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0A5E5" w14:textId="4421A554" w:rsidR="00C822CB" w:rsidRPr="00C822CB" w:rsidRDefault="00C822CB" w:rsidP="00C822CB">
      <w:pPr>
        <w:spacing w:after="60" w:line="240" w:lineRule="auto"/>
        <w:ind w:left="720"/>
        <w:jc w:val="center"/>
        <w:textAlignment w:val="top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822C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 xml:space="preserve">Kryteria oceniania z chemii w klasie 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8</w:t>
      </w:r>
    </w:p>
    <w:p w14:paraId="592927CB" w14:textId="77777777" w:rsidR="00C822CB" w:rsidRPr="00C822CB" w:rsidRDefault="00C822CB" w:rsidP="00C822CB">
      <w:pPr>
        <w:spacing w:after="60" w:line="240" w:lineRule="auto"/>
        <w:ind w:left="720"/>
        <w:jc w:val="center"/>
        <w:textAlignment w:val="top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AE87C47" w14:textId="77777777" w:rsidR="00C822CB" w:rsidRPr="00C822CB" w:rsidRDefault="00C822CB" w:rsidP="00C822CB">
      <w:pPr>
        <w:spacing w:after="60" w:line="240" w:lineRule="auto"/>
        <w:ind w:left="720"/>
        <w:jc w:val="center"/>
        <w:textAlignment w:val="top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822C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w Szkole Podstawowej w Dobrzanach</w:t>
      </w:r>
    </w:p>
    <w:p w14:paraId="63F467FD" w14:textId="77777777" w:rsidR="00C822CB" w:rsidRPr="00C822CB" w:rsidRDefault="00C822CB" w:rsidP="00C822CB">
      <w:pPr>
        <w:spacing w:after="60" w:line="240" w:lineRule="auto"/>
        <w:ind w:left="720"/>
        <w:textAlignment w:val="top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822CB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 </w:t>
      </w:r>
    </w:p>
    <w:p w14:paraId="32463798" w14:textId="77777777" w:rsidR="00C822CB" w:rsidRPr="00C822CB" w:rsidRDefault="00C822CB" w:rsidP="00C822CB">
      <w:pPr>
        <w:spacing w:after="60" w:line="240" w:lineRule="auto"/>
        <w:textAlignment w:val="top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C822C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1. Sposób oceniania:</w:t>
      </w:r>
    </w:p>
    <w:p w14:paraId="4ACF7E29" w14:textId="77777777" w:rsidR="00C822CB" w:rsidRPr="00C822CB" w:rsidRDefault="00C822CB" w:rsidP="00C822CB">
      <w:pPr>
        <w:spacing w:after="60" w:line="240" w:lineRule="auto"/>
        <w:textAlignment w:val="top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822C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a). Oceny cząstkowe wyrażane są cyfrowo w skali 1 do 6. </w:t>
      </w:r>
    </w:p>
    <w:p w14:paraId="1527D0BA" w14:textId="77777777" w:rsidR="00C822CB" w:rsidRPr="00C822CB" w:rsidRDefault="00C822CB" w:rsidP="00C822CB">
      <w:pPr>
        <w:spacing w:after="60" w:line="240" w:lineRule="auto"/>
        <w:textAlignment w:val="top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822C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b). Ocena klasyfikacyjna wyrażana jest słownie wg skali: celujący, bardzo dobry, dobry, dostateczny, dopuszczający, niedostateczny.</w:t>
      </w:r>
    </w:p>
    <w:p w14:paraId="337F1D47" w14:textId="5505773D" w:rsidR="00C822CB" w:rsidRPr="00C822CB" w:rsidRDefault="00C822CB" w:rsidP="00C822CB">
      <w:pPr>
        <w:spacing w:after="60" w:line="240" w:lineRule="auto"/>
        <w:textAlignment w:val="top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822C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c). W przypadku </w:t>
      </w:r>
      <w:r w:rsidR="00B90BF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prac klasowych i sprawdzianów</w:t>
      </w:r>
      <w:r w:rsidRPr="00C822C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przyjmuje się skalę punktową przeliczaną na oceny cyfrowe wg kryteriów:</w:t>
      </w:r>
      <w:r w:rsidRPr="00C822C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100% -ocena celująca</w:t>
      </w:r>
      <w:r w:rsidRPr="00C822C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99%- 90%- ocena bardzo dobra</w:t>
      </w:r>
      <w:r w:rsidRPr="00C822C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89% -70% -ocena dobra</w:t>
      </w:r>
      <w:r w:rsidRPr="00C822C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69% -51% -ocena dostateczna</w:t>
      </w:r>
      <w:r w:rsidRPr="00C822C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50% -30% -ocena dopuszczająca</w:t>
      </w:r>
      <w:r w:rsidRPr="00C822C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29 % -0% -ocena niedostateczna.</w:t>
      </w:r>
    </w:p>
    <w:p w14:paraId="2E92FEFE" w14:textId="77777777" w:rsidR="00C822CB" w:rsidRPr="00C822CB" w:rsidRDefault="00C822CB" w:rsidP="00C822CB">
      <w:pPr>
        <w:spacing w:after="60" w:line="240" w:lineRule="auto"/>
        <w:textAlignment w:val="top"/>
        <w:rPr>
          <w:rFonts w:ascii="Times New Roman" w:eastAsia="Aptos" w:hAnsi="Times New Roman" w:cs="Times New Roman"/>
        </w:rPr>
      </w:pPr>
      <w:r w:rsidRPr="00C822C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d). W przypadku odpowiedzi ustnych </w:t>
      </w:r>
      <w:r w:rsidRPr="00C822CB">
        <w:rPr>
          <w:rFonts w:ascii="Times New Roman" w:eastAsia="Aptos" w:hAnsi="Times New Roman" w:cs="Times New Roman"/>
        </w:rPr>
        <w:t xml:space="preserve">ocena dokonywana jest w oparciu o wytyczne: </w:t>
      </w:r>
    </w:p>
    <w:p w14:paraId="584D13B7" w14:textId="77777777" w:rsidR="00C822CB" w:rsidRPr="00C822CB" w:rsidRDefault="00C822CB" w:rsidP="00C822CB">
      <w:pPr>
        <w:spacing w:after="60" w:line="240" w:lineRule="auto"/>
        <w:textAlignment w:val="top"/>
        <w:rPr>
          <w:rFonts w:ascii="Times New Roman" w:eastAsia="Aptos" w:hAnsi="Times New Roman" w:cs="Times New Roman"/>
          <w:u w:val="single"/>
        </w:rPr>
      </w:pPr>
      <w:r w:rsidRPr="00C822CB">
        <w:rPr>
          <w:rFonts w:ascii="Times New Roman" w:eastAsia="Aptos" w:hAnsi="Times New Roman" w:cs="Times New Roman"/>
        </w:rPr>
        <w:t xml:space="preserve">- </w:t>
      </w:r>
      <w:r w:rsidRPr="00C822CB">
        <w:rPr>
          <w:rFonts w:ascii="Times New Roman" w:eastAsia="Aptos" w:hAnsi="Times New Roman" w:cs="Times New Roman"/>
          <w:u w:val="single"/>
        </w:rPr>
        <w:t>ocena celująca</w:t>
      </w:r>
    </w:p>
    <w:p w14:paraId="1FFA2B39" w14:textId="77777777" w:rsidR="00C822CB" w:rsidRPr="00C822CB" w:rsidRDefault="00C822CB" w:rsidP="00C822CB">
      <w:pPr>
        <w:spacing w:after="60" w:line="240" w:lineRule="auto"/>
        <w:textAlignment w:val="top"/>
        <w:rPr>
          <w:rFonts w:ascii="Times New Roman" w:eastAsia="Aptos" w:hAnsi="Times New Roman" w:cs="Times New Roman"/>
        </w:rPr>
      </w:pPr>
      <w:r w:rsidRPr="00C822CB">
        <w:rPr>
          <w:rFonts w:ascii="Times New Roman" w:eastAsia="Aptos" w:hAnsi="Times New Roman" w:cs="Times New Roman"/>
        </w:rPr>
        <w:t>odpowiedź bezbłędna, wykraczająca poza podstawę programową lub innowacyjna, kreatywna</w:t>
      </w:r>
    </w:p>
    <w:p w14:paraId="5B58F815" w14:textId="77777777" w:rsidR="00C822CB" w:rsidRPr="00C822CB" w:rsidRDefault="00C822CB" w:rsidP="00C822CB">
      <w:pPr>
        <w:spacing w:after="60" w:line="240" w:lineRule="auto"/>
        <w:textAlignment w:val="top"/>
        <w:rPr>
          <w:rFonts w:ascii="Times New Roman" w:eastAsia="Aptos" w:hAnsi="Times New Roman" w:cs="Times New Roman"/>
        </w:rPr>
      </w:pPr>
      <w:r w:rsidRPr="00C822CB">
        <w:rPr>
          <w:rFonts w:ascii="Times New Roman" w:eastAsia="Aptos" w:hAnsi="Times New Roman" w:cs="Times New Roman"/>
        </w:rPr>
        <w:t xml:space="preserve"> - </w:t>
      </w:r>
      <w:r w:rsidRPr="00C822CB">
        <w:rPr>
          <w:rFonts w:ascii="Times New Roman" w:eastAsia="Aptos" w:hAnsi="Times New Roman" w:cs="Times New Roman"/>
          <w:u w:val="single"/>
        </w:rPr>
        <w:t>ocena bardzo dobra</w:t>
      </w:r>
    </w:p>
    <w:p w14:paraId="7F321751" w14:textId="77777777" w:rsidR="00C822CB" w:rsidRPr="00C822CB" w:rsidRDefault="00C822CB" w:rsidP="00C822CB">
      <w:pPr>
        <w:spacing w:after="60" w:line="240" w:lineRule="auto"/>
        <w:textAlignment w:val="top"/>
        <w:rPr>
          <w:rFonts w:ascii="Times New Roman" w:eastAsia="Aptos" w:hAnsi="Times New Roman" w:cs="Times New Roman"/>
        </w:rPr>
      </w:pPr>
      <w:r w:rsidRPr="00C822CB">
        <w:rPr>
          <w:rFonts w:ascii="Times New Roman" w:eastAsia="Aptos" w:hAnsi="Times New Roman" w:cs="Times New Roman"/>
        </w:rPr>
        <w:t xml:space="preserve"> odpowiedź bezbłędna, samodzielna, wyczerpująca </w:t>
      </w:r>
    </w:p>
    <w:p w14:paraId="3FB56886" w14:textId="77777777" w:rsidR="00C822CB" w:rsidRPr="00C822CB" w:rsidRDefault="00C822CB" w:rsidP="00C822CB">
      <w:pPr>
        <w:spacing w:after="60" w:line="240" w:lineRule="auto"/>
        <w:textAlignment w:val="top"/>
        <w:rPr>
          <w:rFonts w:ascii="Times New Roman" w:eastAsia="Aptos" w:hAnsi="Times New Roman" w:cs="Times New Roman"/>
        </w:rPr>
      </w:pPr>
      <w:r w:rsidRPr="00C822CB">
        <w:rPr>
          <w:rFonts w:ascii="Times New Roman" w:eastAsia="Aptos" w:hAnsi="Times New Roman" w:cs="Times New Roman"/>
        </w:rPr>
        <w:t xml:space="preserve">- </w:t>
      </w:r>
      <w:r w:rsidRPr="00C822CB">
        <w:rPr>
          <w:rFonts w:ascii="Times New Roman" w:eastAsia="Aptos" w:hAnsi="Times New Roman" w:cs="Times New Roman"/>
          <w:u w:val="single"/>
        </w:rPr>
        <w:t>ocena dobra</w:t>
      </w:r>
      <w:r w:rsidRPr="00C822CB">
        <w:rPr>
          <w:rFonts w:ascii="Times New Roman" w:eastAsia="Aptos" w:hAnsi="Times New Roman" w:cs="Times New Roman"/>
        </w:rPr>
        <w:t xml:space="preserve"> </w:t>
      </w:r>
    </w:p>
    <w:p w14:paraId="2D77BE50" w14:textId="77777777" w:rsidR="00C822CB" w:rsidRPr="00C822CB" w:rsidRDefault="00C822CB" w:rsidP="00C822CB">
      <w:pPr>
        <w:spacing w:after="60" w:line="240" w:lineRule="auto"/>
        <w:textAlignment w:val="top"/>
        <w:rPr>
          <w:rFonts w:ascii="Times New Roman" w:eastAsia="Aptos" w:hAnsi="Times New Roman" w:cs="Times New Roman"/>
        </w:rPr>
      </w:pPr>
      <w:r w:rsidRPr="00C822CB">
        <w:rPr>
          <w:rFonts w:ascii="Times New Roman" w:eastAsia="Aptos" w:hAnsi="Times New Roman" w:cs="Times New Roman"/>
        </w:rPr>
        <w:t xml:space="preserve">odpowiedź bezbłędna, samodzielna, niepełna </w:t>
      </w:r>
    </w:p>
    <w:p w14:paraId="65CCD089" w14:textId="77777777" w:rsidR="00C822CB" w:rsidRPr="00C822CB" w:rsidRDefault="00C822CB" w:rsidP="00C822CB">
      <w:pPr>
        <w:spacing w:after="60" w:line="240" w:lineRule="auto"/>
        <w:textAlignment w:val="top"/>
        <w:rPr>
          <w:rFonts w:ascii="Times New Roman" w:eastAsia="Aptos" w:hAnsi="Times New Roman" w:cs="Times New Roman"/>
        </w:rPr>
      </w:pPr>
      <w:r w:rsidRPr="00C822CB">
        <w:rPr>
          <w:rFonts w:ascii="Times New Roman" w:eastAsia="Aptos" w:hAnsi="Times New Roman" w:cs="Times New Roman"/>
        </w:rPr>
        <w:t xml:space="preserve">- </w:t>
      </w:r>
      <w:r w:rsidRPr="00C822CB">
        <w:rPr>
          <w:rFonts w:ascii="Times New Roman" w:eastAsia="Aptos" w:hAnsi="Times New Roman" w:cs="Times New Roman"/>
          <w:u w:val="single"/>
        </w:rPr>
        <w:t>ocena dostateczna</w:t>
      </w:r>
      <w:r w:rsidRPr="00C822CB">
        <w:rPr>
          <w:rFonts w:ascii="Times New Roman" w:eastAsia="Aptos" w:hAnsi="Times New Roman" w:cs="Times New Roman"/>
        </w:rPr>
        <w:t xml:space="preserve"> </w:t>
      </w:r>
    </w:p>
    <w:p w14:paraId="7D6910ED" w14:textId="77777777" w:rsidR="00C822CB" w:rsidRPr="00C822CB" w:rsidRDefault="00C822CB" w:rsidP="00C822CB">
      <w:pPr>
        <w:spacing w:after="60" w:line="240" w:lineRule="auto"/>
        <w:textAlignment w:val="top"/>
        <w:rPr>
          <w:rFonts w:ascii="Times New Roman" w:eastAsia="Aptos" w:hAnsi="Times New Roman" w:cs="Times New Roman"/>
        </w:rPr>
      </w:pPr>
      <w:r w:rsidRPr="00C822CB">
        <w:rPr>
          <w:rFonts w:ascii="Times New Roman" w:eastAsia="Aptos" w:hAnsi="Times New Roman" w:cs="Times New Roman"/>
        </w:rPr>
        <w:t xml:space="preserve">odpowiedź nie w pełni samodzielna, pojawiają się błędy merytoryczne </w:t>
      </w:r>
    </w:p>
    <w:p w14:paraId="42BB4949" w14:textId="77777777" w:rsidR="00C822CB" w:rsidRPr="00C822CB" w:rsidRDefault="00C822CB" w:rsidP="00C822CB">
      <w:pPr>
        <w:spacing w:after="60" w:line="240" w:lineRule="auto"/>
        <w:textAlignment w:val="top"/>
        <w:rPr>
          <w:rFonts w:ascii="Times New Roman" w:eastAsia="Aptos" w:hAnsi="Times New Roman" w:cs="Times New Roman"/>
        </w:rPr>
      </w:pPr>
      <w:r w:rsidRPr="00C822CB">
        <w:rPr>
          <w:rFonts w:ascii="Times New Roman" w:eastAsia="Aptos" w:hAnsi="Times New Roman" w:cs="Times New Roman"/>
        </w:rPr>
        <w:t xml:space="preserve">- </w:t>
      </w:r>
      <w:r w:rsidRPr="00C822CB">
        <w:rPr>
          <w:rFonts w:ascii="Times New Roman" w:eastAsia="Aptos" w:hAnsi="Times New Roman" w:cs="Times New Roman"/>
          <w:u w:val="single"/>
        </w:rPr>
        <w:t>ocena dopuszczająca</w:t>
      </w:r>
      <w:r w:rsidRPr="00C822CB">
        <w:rPr>
          <w:rFonts w:ascii="Times New Roman" w:eastAsia="Aptos" w:hAnsi="Times New Roman" w:cs="Times New Roman"/>
        </w:rPr>
        <w:t xml:space="preserve"> </w:t>
      </w:r>
    </w:p>
    <w:p w14:paraId="25F752A8" w14:textId="77777777" w:rsidR="00C822CB" w:rsidRPr="00C822CB" w:rsidRDefault="00C822CB" w:rsidP="00C822CB">
      <w:pPr>
        <w:spacing w:after="60" w:line="240" w:lineRule="auto"/>
        <w:textAlignment w:val="top"/>
        <w:rPr>
          <w:rFonts w:ascii="Times New Roman" w:eastAsia="Aptos" w:hAnsi="Times New Roman" w:cs="Times New Roman"/>
        </w:rPr>
      </w:pPr>
      <w:r w:rsidRPr="00C822CB">
        <w:rPr>
          <w:rFonts w:ascii="Times New Roman" w:eastAsia="Aptos" w:hAnsi="Times New Roman" w:cs="Times New Roman"/>
        </w:rPr>
        <w:t xml:space="preserve">odpowiedź niesamodzielna, pomijająca istotne treści merytoryczne </w:t>
      </w:r>
    </w:p>
    <w:p w14:paraId="1C2AC868" w14:textId="77777777" w:rsidR="00C822CB" w:rsidRPr="00C822CB" w:rsidRDefault="00C822CB" w:rsidP="00C822CB">
      <w:pPr>
        <w:spacing w:after="60" w:line="240" w:lineRule="auto"/>
        <w:textAlignment w:val="top"/>
        <w:rPr>
          <w:rFonts w:ascii="Times New Roman" w:eastAsia="Aptos" w:hAnsi="Times New Roman" w:cs="Times New Roman"/>
        </w:rPr>
      </w:pPr>
      <w:r w:rsidRPr="00C822CB">
        <w:rPr>
          <w:rFonts w:ascii="Times New Roman" w:eastAsia="Aptos" w:hAnsi="Times New Roman" w:cs="Times New Roman"/>
        </w:rPr>
        <w:t xml:space="preserve">- </w:t>
      </w:r>
      <w:r w:rsidRPr="00C822CB">
        <w:rPr>
          <w:rFonts w:ascii="Times New Roman" w:eastAsia="Aptos" w:hAnsi="Times New Roman" w:cs="Times New Roman"/>
          <w:u w:val="single"/>
        </w:rPr>
        <w:t>ocena niedostateczna</w:t>
      </w:r>
      <w:r w:rsidRPr="00C822CB">
        <w:rPr>
          <w:rFonts w:ascii="Times New Roman" w:eastAsia="Aptos" w:hAnsi="Times New Roman" w:cs="Times New Roman"/>
        </w:rPr>
        <w:t xml:space="preserve"> </w:t>
      </w:r>
    </w:p>
    <w:p w14:paraId="3056FB4C" w14:textId="7420596D" w:rsidR="00C822CB" w:rsidRDefault="00C822CB" w:rsidP="00C822CB">
      <w:pPr>
        <w:spacing w:after="60" w:line="240" w:lineRule="auto"/>
        <w:textAlignment w:val="top"/>
        <w:rPr>
          <w:rFonts w:ascii="Times New Roman" w:eastAsia="Aptos" w:hAnsi="Times New Roman" w:cs="Times New Roman"/>
        </w:rPr>
      </w:pPr>
      <w:r w:rsidRPr="00C822CB">
        <w:rPr>
          <w:rFonts w:ascii="Times New Roman" w:eastAsia="Aptos" w:hAnsi="Times New Roman" w:cs="Times New Roman"/>
        </w:rPr>
        <w:t>odpowiedź niesamodzielna, poważne błędy merytoryczne lub brak odpowiedzi</w:t>
      </w:r>
      <w:r w:rsidR="00B90BFC">
        <w:rPr>
          <w:rFonts w:ascii="Times New Roman" w:eastAsia="Aptos" w:hAnsi="Times New Roman" w:cs="Times New Roman"/>
        </w:rPr>
        <w:t>.</w:t>
      </w:r>
    </w:p>
    <w:p w14:paraId="45A06B64" w14:textId="27CC264B" w:rsidR="00B90BFC" w:rsidRPr="00C822CB" w:rsidRDefault="00B90BFC" w:rsidP="00B90BFC">
      <w:pPr>
        <w:spacing w:after="0" w:line="240" w:lineRule="auto"/>
        <w:textAlignment w:val="top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hAnsi="Times New Roman" w:cs="Times New Roman"/>
        </w:rPr>
        <w:t>e). Krótkie prace pisemne np. kartkówki mogą być oceniane według zasad ustalonych przez nauczyciela, o których uczniowie zostaną poinformowani z wyprzedzeniem.</w:t>
      </w:r>
    </w:p>
    <w:p w14:paraId="13F37152" w14:textId="52F203F2" w:rsidR="00C822CB" w:rsidRPr="00C822CB" w:rsidRDefault="00B90BFC" w:rsidP="00C822CB">
      <w:pPr>
        <w:spacing w:after="60" w:line="240" w:lineRule="auto"/>
        <w:textAlignment w:val="top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f</w:t>
      </w:r>
      <w:r w:rsidR="00C822CB" w:rsidRPr="00C822C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). Dopuszczalne jest stosowanie znaków + i – w ocenach cząstkowych.</w:t>
      </w:r>
    </w:p>
    <w:p w14:paraId="7D4F210A" w14:textId="50F4D17D" w:rsidR="00C822CB" w:rsidRPr="00C822CB" w:rsidRDefault="00B90BFC" w:rsidP="00C822CB">
      <w:pPr>
        <w:spacing w:after="60" w:line="276" w:lineRule="auto"/>
        <w:rPr>
          <w:rFonts w:ascii="Aptos" w:eastAsia="Aptos" w:hAnsi="Aptos" w:cs="Times New Roman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g</w:t>
      </w:r>
      <w:r w:rsidR="00C822CB" w:rsidRPr="00C822C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). Brak zaliczenia prac pisemnych skutkuje obniżeniem oceny klasyfikacyjnej</w:t>
      </w:r>
      <w:r w:rsidR="00C822CB" w:rsidRPr="00C822CB">
        <w:rPr>
          <w:rFonts w:ascii="Aptos" w:eastAsia="Aptos" w:hAnsi="Aptos" w:cs="Times New Roman"/>
        </w:rPr>
        <w:t xml:space="preserve"> </w:t>
      </w:r>
      <w:r w:rsidR="00C822CB" w:rsidRPr="00C822CB">
        <w:rPr>
          <w:rFonts w:ascii="Times New Roman" w:eastAsia="Aptos" w:hAnsi="Times New Roman" w:cs="Times New Roman"/>
        </w:rPr>
        <w:t>(w przypadku usprawiedliwionej nieobecności ucznia, ma on obowiązek przystąpienia do sprawdzianu w ciągu dwóch tygodni od daty powrotu do szkoły w terminie uzgodnionym z nauczycielem, w przypadku nieusprawiedliwionej nieobecności ucznia lub gdy uczeń unika wyznaczenia terminu napisania sprawdzianu, nauczyciel ma prawo zobowiązać go do napisania sprawdzianu w terminie przez siebie wyznaczonym, bez wcześniejszego poinformowania ucznia).</w:t>
      </w:r>
    </w:p>
    <w:p w14:paraId="5FB37D0F" w14:textId="65CD84EB" w:rsidR="00C822CB" w:rsidRPr="00C822CB" w:rsidRDefault="00B90BFC" w:rsidP="00C822CB">
      <w:pPr>
        <w:spacing w:after="60" w:line="276" w:lineRule="auto"/>
        <w:rPr>
          <w:rFonts w:ascii="Times New Roman" w:eastAsia="Aptos" w:hAnsi="Times New Roman" w:cs="Times New Roman"/>
        </w:rPr>
      </w:pPr>
      <w:r>
        <w:rPr>
          <w:rFonts w:ascii="Times New Roman" w:eastAsia="Aptos" w:hAnsi="Times New Roman" w:cs="Times New Roman"/>
        </w:rPr>
        <w:t>h</w:t>
      </w:r>
      <w:r w:rsidR="00C822CB" w:rsidRPr="00C822CB">
        <w:rPr>
          <w:rFonts w:ascii="Times New Roman" w:eastAsia="Aptos" w:hAnsi="Times New Roman" w:cs="Times New Roman"/>
        </w:rPr>
        <w:t>). W przypadku otrzymania ze sprawdzianu oceny niedostatecznej lub oceny niezadowalającej ucznia, może on przystąpić do poprawy w ciągu 2 tygodni (w formie ponownego sprawdzianu pisemnego).</w:t>
      </w:r>
    </w:p>
    <w:p w14:paraId="03D18F2E" w14:textId="434375E4" w:rsidR="00C822CB" w:rsidRPr="00C822CB" w:rsidRDefault="00B90BFC" w:rsidP="00C822CB">
      <w:pPr>
        <w:spacing w:after="60" w:line="276" w:lineRule="auto"/>
        <w:rPr>
          <w:rFonts w:ascii="Times New Roman" w:eastAsia="Aptos" w:hAnsi="Times New Roman" w:cs="Times New Roman"/>
        </w:rPr>
      </w:pPr>
      <w:r>
        <w:rPr>
          <w:rFonts w:ascii="Times New Roman" w:eastAsia="Aptos" w:hAnsi="Times New Roman" w:cs="Times New Roman"/>
        </w:rPr>
        <w:lastRenderedPageBreak/>
        <w:t>i</w:t>
      </w:r>
      <w:r w:rsidR="00C822CB" w:rsidRPr="00C822CB">
        <w:rPr>
          <w:rFonts w:ascii="Times New Roman" w:eastAsia="Aptos" w:hAnsi="Times New Roman" w:cs="Times New Roman"/>
        </w:rPr>
        <w:t>). Uczeń ma prawo do zgłoszenia przed lekcją, bez żadnych konsekwencji dwa razy w ciągu semestru nieprzygotowania do lekcji (z wyjątkiem zaplanowanych sprawdzianów i lekcji powtórzeniowych).</w:t>
      </w:r>
    </w:p>
    <w:p w14:paraId="196E8C50" w14:textId="60192C8C" w:rsidR="00C822CB" w:rsidRPr="00C822CB" w:rsidRDefault="00B90BFC" w:rsidP="00C822CB">
      <w:pPr>
        <w:spacing w:after="60" w:line="276" w:lineRule="auto"/>
        <w:rPr>
          <w:rFonts w:ascii="Times New Roman" w:eastAsia="Aptos" w:hAnsi="Times New Roman" w:cs="Times New Roman"/>
        </w:rPr>
      </w:pPr>
      <w:r>
        <w:rPr>
          <w:rFonts w:ascii="Times New Roman" w:eastAsia="Aptos" w:hAnsi="Times New Roman" w:cs="Times New Roman"/>
        </w:rPr>
        <w:t>j</w:t>
      </w:r>
      <w:r w:rsidR="00C822CB" w:rsidRPr="00C822CB">
        <w:rPr>
          <w:rFonts w:ascii="Times New Roman" w:eastAsia="Aptos" w:hAnsi="Times New Roman" w:cs="Times New Roman"/>
        </w:rPr>
        <w:t>). Przy ustalaniu oceny nauczyciel bierze pod uwagę wysiłek ucznia. Dostosowuje wymagania w zakresie wiedzy i umiejętności w stosunku do ucznia, u którego stwierdzono deficyty rozwojowe uniemożliwiające sprostanie wymaganiom programowym potwierdzone orzeczeniem lub opinia poradni psychologiczno- pedagogicznej.</w:t>
      </w:r>
    </w:p>
    <w:p w14:paraId="4109A02B" w14:textId="77777777" w:rsidR="00C822CB" w:rsidRPr="00C822CB" w:rsidRDefault="00C822CB" w:rsidP="00C822CB">
      <w:pPr>
        <w:spacing w:after="60" w:line="276" w:lineRule="auto"/>
        <w:rPr>
          <w:rFonts w:ascii="Aptos" w:eastAsia="Aptos" w:hAnsi="Aptos" w:cs="Times New Roman"/>
        </w:rPr>
      </w:pPr>
    </w:p>
    <w:p w14:paraId="295279EC" w14:textId="77777777" w:rsidR="00C822CB" w:rsidRPr="00C822CB" w:rsidRDefault="00C822CB" w:rsidP="00C822CB">
      <w:pPr>
        <w:spacing w:after="60" w:line="276" w:lineRule="auto"/>
        <w:rPr>
          <w:rFonts w:ascii="Times New Roman" w:eastAsia="Aptos" w:hAnsi="Times New Roman" w:cs="Times New Roman"/>
          <w:b/>
          <w:bCs/>
        </w:rPr>
      </w:pPr>
    </w:p>
    <w:p w14:paraId="5C1C2694" w14:textId="77777777" w:rsidR="00C822CB" w:rsidRPr="00C822CB" w:rsidRDefault="00C822CB" w:rsidP="00C822CB">
      <w:pPr>
        <w:spacing w:after="60" w:line="276" w:lineRule="auto"/>
        <w:rPr>
          <w:rFonts w:ascii="Times New Roman" w:eastAsia="Aptos" w:hAnsi="Times New Roman" w:cs="Times New Roman"/>
          <w:b/>
          <w:bCs/>
        </w:rPr>
      </w:pPr>
      <w:r w:rsidRPr="00C822CB">
        <w:rPr>
          <w:rFonts w:ascii="Times New Roman" w:eastAsia="Aptos" w:hAnsi="Times New Roman" w:cs="Times New Roman"/>
          <w:b/>
          <w:bCs/>
        </w:rPr>
        <w:t>2. Formy aktywności ucznia podlegające ocenie:</w:t>
      </w:r>
    </w:p>
    <w:p w14:paraId="1F87FC0B" w14:textId="77777777" w:rsidR="00C822CB" w:rsidRPr="00C822CB" w:rsidRDefault="00C822CB" w:rsidP="00C822CB">
      <w:pPr>
        <w:spacing w:after="60" w:line="276" w:lineRule="auto"/>
        <w:rPr>
          <w:rFonts w:ascii="Times New Roman" w:eastAsia="Aptos" w:hAnsi="Times New Roman" w:cs="Times New Roman"/>
        </w:rPr>
      </w:pPr>
      <w:r w:rsidRPr="00C822CB">
        <w:rPr>
          <w:rFonts w:ascii="Times New Roman" w:eastAsia="Aptos" w:hAnsi="Times New Roman" w:cs="Times New Roman"/>
        </w:rPr>
        <w:t>- sprawdziany obejmujące trzy jednostki tematyczne, zapowiadane z tygodniowym wyprzedzeniem (adnotacja w e- dzienniku),</w:t>
      </w:r>
    </w:p>
    <w:p w14:paraId="3EDCE240" w14:textId="77777777" w:rsidR="00C822CB" w:rsidRPr="00C822CB" w:rsidRDefault="00C822CB" w:rsidP="00C822CB">
      <w:pPr>
        <w:spacing w:after="60" w:line="276" w:lineRule="auto"/>
        <w:rPr>
          <w:rFonts w:ascii="Times New Roman" w:eastAsia="Aptos" w:hAnsi="Times New Roman" w:cs="Times New Roman"/>
        </w:rPr>
      </w:pPr>
      <w:r w:rsidRPr="00C822CB">
        <w:rPr>
          <w:rFonts w:ascii="Times New Roman" w:eastAsia="Aptos" w:hAnsi="Times New Roman" w:cs="Times New Roman"/>
        </w:rPr>
        <w:t>- kartkówki obejmujące materiał z jednej lekcji (nie muszą być wcześniej zapowiedziane, ale mogą),</w:t>
      </w:r>
    </w:p>
    <w:p w14:paraId="3AE08A31" w14:textId="77777777" w:rsidR="00C822CB" w:rsidRPr="00C822CB" w:rsidRDefault="00C822CB" w:rsidP="00C822CB">
      <w:pPr>
        <w:spacing w:after="60" w:line="276" w:lineRule="auto"/>
        <w:rPr>
          <w:rFonts w:ascii="Times New Roman" w:eastAsia="Aptos" w:hAnsi="Times New Roman" w:cs="Times New Roman"/>
        </w:rPr>
      </w:pPr>
      <w:r w:rsidRPr="00C822CB">
        <w:rPr>
          <w:rFonts w:ascii="Times New Roman" w:eastAsia="Aptos" w:hAnsi="Times New Roman" w:cs="Times New Roman"/>
        </w:rPr>
        <w:t>- karty pracy (bieżąca praca na zajęciach),</w:t>
      </w:r>
    </w:p>
    <w:p w14:paraId="53224494" w14:textId="77777777" w:rsidR="00C822CB" w:rsidRPr="00C822CB" w:rsidRDefault="00C822CB" w:rsidP="00C822CB">
      <w:pPr>
        <w:spacing w:after="60" w:line="276" w:lineRule="auto"/>
        <w:rPr>
          <w:rFonts w:ascii="Times New Roman" w:eastAsia="Aptos" w:hAnsi="Times New Roman" w:cs="Times New Roman"/>
        </w:rPr>
      </w:pPr>
      <w:r w:rsidRPr="00C822CB">
        <w:rPr>
          <w:rFonts w:ascii="Times New Roman" w:eastAsia="Aptos" w:hAnsi="Times New Roman" w:cs="Times New Roman"/>
        </w:rPr>
        <w:t>- wkład pracy w przyswojenie wiedzy na lekcji bieżącej (krótkie wypowiedzi na lekcji, praca w grupie, prowadzenie obserwacji, wykonywanie ćwiczeń, przygotowanie do powtórzenia). Ocena z lekcji bieżącej będzie zapisywana jako plus, a następnie w dzienniku w postaci oceny. Uczeń otrzyma ocenę bardzo dobrą, gdy zgromadzi trzy plusy, w przypadku bardzo dużego wkładu pracy przy wykonywaniu ćwiczenia – jednostkową ocenę bardzo dobrą,</w:t>
      </w:r>
    </w:p>
    <w:p w14:paraId="64ADC63E" w14:textId="732BEA56" w:rsidR="00C822CB" w:rsidRPr="00C822CB" w:rsidRDefault="00C822CB" w:rsidP="00C822CB">
      <w:pPr>
        <w:spacing w:after="60" w:line="276" w:lineRule="auto"/>
        <w:rPr>
          <w:rFonts w:ascii="Times New Roman" w:eastAsia="Aptos" w:hAnsi="Times New Roman" w:cs="Times New Roman"/>
        </w:rPr>
      </w:pPr>
      <w:r w:rsidRPr="00C822CB">
        <w:rPr>
          <w:rFonts w:ascii="Times New Roman" w:eastAsia="Aptos" w:hAnsi="Times New Roman" w:cs="Times New Roman"/>
        </w:rPr>
        <w:t>- odpowiedzi ustne - np.: wypowiedź na określony temat, charakteryzowanie pr</w:t>
      </w:r>
      <w:r w:rsidR="00156B0C">
        <w:rPr>
          <w:rFonts w:ascii="Times New Roman" w:eastAsia="Aptos" w:hAnsi="Times New Roman" w:cs="Times New Roman"/>
        </w:rPr>
        <w:t>zemian</w:t>
      </w:r>
      <w:r w:rsidRPr="00C822CB">
        <w:rPr>
          <w:rFonts w:ascii="Times New Roman" w:eastAsia="Aptos" w:hAnsi="Times New Roman" w:cs="Times New Roman"/>
        </w:rPr>
        <w:t xml:space="preserve"> </w:t>
      </w:r>
      <w:r w:rsidR="00156B0C">
        <w:rPr>
          <w:rFonts w:ascii="Times New Roman" w:eastAsia="Aptos" w:hAnsi="Times New Roman" w:cs="Times New Roman"/>
        </w:rPr>
        <w:t>chemicznych</w:t>
      </w:r>
      <w:r w:rsidRPr="00C822CB">
        <w:rPr>
          <w:rFonts w:ascii="Times New Roman" w:eastAsia="Aptos" w:hAnsi="Times New Roman" w:cs="Times New Roman"/>
        </w:rPr>
        <w:t>, umiejętność wnioskowania przyczynowo -skutkowego itp. (obejmuje zakresem treści trzech ostatnich jednostek tematycznych),</w:t>
      </w:r>
    </w:p>
    <w:p w14:paraId="799B289D" w14:textId="77777777" w:rsidR="00C822CB" w:rsidRPr="00C822CB" w:rsidRDefault="00C822CB" w:rsidP="00C822CB">
      <w:pPr>
        <w:spacing w:after="60" w:line="276" w:lineRule="auto"/>
        <w:rPr>
          <w:rFonts w:ascii="Times New Roman" w:eastAsia="Aptos" w:hAnsi="Times New Roman" w:cs="Times New Roman"/>
        </w:rPr>
      </w:pPr>
      <w:r w:rsidRPr="00C822CB">
        <w:rPr>
          <w:rFonts w:ascii="Times New Roman" w:eastAsia="Aptos" w:hAnsi="Times New Roman" w:cs="Times New Roman"/>
        </w:rPr>
        <w:t xml:space="preserve">- prace dodatkowe (inne formy) -samodzielne opracowania oparte na innych źródłach niż podręcznik, np.: plansze, plakaty, modele, rysunki, referaty, konspekty, prezentacje multimedialne, udział w projektach edukacyjnych, przeprowadzanie prac badawczych (obserwacji, doświadczeń) itp. </w:t>
      </w:r>
    </w:p>
    <w:p w14:paraId="5072050C" w14:textId="67D49B6B" w:rsidR="00C822CB" w:rsidRPr="00C822CB" w:rsidRDefault="00C822CB" w:rsidP="00C822CB">
      <w:pPr>
        <w:spacing w:after="60" w:line="240" w:lineRule="auto"/>
        <w:rPr>
          <w:rFonts w:ascii="Times New Roman" w:eastAsia="Aptos" w:hAnsi="Times New Roman" w:cs="Times New Roman"/>
        </w:rPr>
      </w:pPr>
      <w:r w:rsidRPr="00C822CB">
        <w:rPr>
          <w:rFonts w:ascii="Times New Roman" w:eastAsia="Aptos" w:hAnsi="Times New Roman" w:cs="Times New Roman"/>
        </w:rPr>
        <w:t>- zeszyt przedmiotowy (</w:t>
      </w:r>
      <w:r w:rsidR="00B90BFC">
        <w:rPr>
          <w:rFonts w:ascii="Times New Roman" w:hAnsi="Times New Roman" w:cs="Times New Roman"/>
        </w:rPr>
        <w:t>może być sprawdzany w zależności od potrzeb</w:t>
      </w:r>
      <w:r w:rsidRPr="00C822CB">
        <w:rPr>
          <w:rFonts w:ascii="Times New Roman" w:eastAsia="Aptos" w:hAnsi="Times New Roman" w:cs="Times New Roman"/>
        </w:rPr>
        <w:t>) - uczeń ma obowiązek prowadzić zeszyt przedmiotowy w dowolnym formacie. W zeszycie muszą być wklejone i uzupełnione wszystkie materiały przekazane przez nauczyciela. W zeszycie przedmiotowym wszystkie rysunki</w:t>
      </w:r>
      <w:r>
        <w:rPr>
          <w:rFonts w:ascii="Times New Roman" w:eastAsia="Aptos" w:hAnsi="Times New Roman" w:cs="Times New Roman"/>
        </w:rPr>
        <w:t>, schematy</w:t>
      </w:r>
      <w:r w:rsidRPr="00C822CB">
        <w:rPr>
          <w:rFonts w:ascii="Times New Roman" w:eastAsia="Aptos" w:hAnsi="Times New Roman" w:cs="Times New Roman"/>
        </w:rPr>
        <w:t xml:space="preserve"> wykonujemy ołówkiem.</w:t>
      </w:r>
    </w:p>
    <w:p w14:paraId="41387A7F" w14:textId="77777777" w:rsidR="00C822CB" w:rsidRPr="00C822CB" w:rsidRDefault="00C822CB" w:rsidP="00C822CB">
      <w:pPr>
        <w:spacing w:after="60" w:line="240" w:lineRule="auto"/>
        <w:rPr>
          <w:rFonts w:ascii="Times New Roman" w:eastAsia="Aptos" w:hAnsi="Times New Roman" w:cs="Times New Roman"/>
        </w:rPr>
      </w:pPr>
    </w:p>
    <w:p w14:paraId="2EC02B83" w14:textId="77777777" w:rsidR="00C822CB" w:rsidRPr="00C822CB" w:rsidRDefault="00C822CB" w:rsidP="00C822CB">
      <w:pPr>
        <w:spacing w:after="60" w:line="240" w:lineRule="auto"/>
        <w:rPr>
          <w:rFonts w:ascii="Times New Roman" w:eastAsia="Aptos" w:hAnsi="Times New Roman" w:cs="Times New Roman"/>
          <w:b/>
          <w:bCs/>
        </w:rPr>
      </w:pPr>
      <w:r w:rsidRPr="00C822CB">
        <w:rPr>
          <w:rFonts w:ascii="Times New Roman" w:eastAsia="Aptos" w:hAnsi="Times New Roman" w:cs="Times New Roman"/>
          <w:b/>
          <w:bCs/>
        </w:rPr>
        <w:t>3. Kryteria ustalania śródrocznej i rocznej oceny klasyfikacyjnej</w:t>
      </w:r>
    </w:p>
    <w:p w14:paraId="1D51FE1C" w14:textId="77777777" w:rsidR="00C822CB" w:rsidRPr="00C822CB" w:rsidRDefault="00C822CB" w:rsidP="00C822CB">
      <w:pPr>
        <w:spacing w:after="60" w:line="240" w:lineRule="auto"/>
        <w:rPr>
          <w:rFonts w:ascii="Times New Roman" w:eastAsia="Aptos" w:hAnsi="Times New Roman" w:cs="Times New Roman"/>
          <w:b/>
          <w:bCs/>
        </w:rPr>
      </w:pPr>
      <w:r w:rsidRPr="00C822CB">
        <w:rPr>
          <w:rFonts w:ascii="Times New Roman" w:eastAsia="Aptos" w:hAnsi="Times New Roman" w:cs="Times New Roman"/>
          <w:b/>
          <w:bCs/>
        </w:rPr>
        <w:t>Ocena celująca</w:t>
      </w:r>
    </w:p>
    <w:p w14:paraId="6D8E3084" w14:textId="77777777" w:rsidR="00C822CB" w:rsidRPr="00C822CB" w:rsidRDefault="00C822CB" w:rsidP="00C822CB">
      <w:pPr>
        <w:spacing w:after="60" w:line="240" w:lineRule="auto"/>
        <w:rPr>
          <w:rFonts w:ascii="Times New Roman" w:eastAsia="Aptos" w:hAnsi="Times New Roman" w:cs="Times New Roman"/>
        </w:rPr>
      </w:pPr>
      <w:r w:rsidRPr="00C822CB">
        <w:rPr>
          <w:rFonts w:ascii="Times New Roman" w:eastAsia="Aptos" w:hAnsi="Times New Roman" w:cs="Times New Roman"/>
        </w:rPr>
        <w:t xml:space="preserve">Ocenę celującą otrzymuje uczeń, który: </w:t>
      </w:r>
    </w:p>
    <w:p w14:paraId="02E82893" w14:textId="77777777" w:rsidR="00C822CB" w:rsidRPr="00C822CB" w:rsidRDefault="00C822CB" w:rsidP="00C822CB">
      <w:pPr>
        <w:spacing w:after="60" w:line="276" w:lineRule="auto"/>
        <w:rPr>
          <w:rFonts w:ascii="Times New Roman" w:eastAsia="Aptos" w:hAnsi="Times New Roman" w:cs="Times New Roman"/>
        </w:rPr>
      </w:pPr>
      <w:r w:rsidRPr="00C822CB">
        <w:rPr>
          <w:rFonts w:ascii="Times New Roman" w:eastAsia="Aptos" w:hAnsi="Times New Roman" w:cs="Times New Roman"/>
        </w:rPr>
        <w:t xml:space="preserve">- spełnia wszystkie kryteria ujęte w wymaganiach na ocenę bardzo dobrą, </w:t>
      </w:r>
    </w:p>
    <w:p w14:paraId="1F69432E" w14:textId="77777777" w:rsidR="00C822CB" w:rsidRPr="00C822CB" w:rsidRDefault="00C822CB" w:rsidP="00C822CB">
      <w:pPr>
        <w:spacing w:after="60" w:line="240" w:lineRule="auto"/>
        <w:rPr>
          <w:rFonts w:ascii="Times New Roman" w:eastAsia="Aptos" w:hAnsi="Times New Roman" w:cs="Times New Roman"/>
        </w:rPr>
      </w:pPr>
      <w:r w:rsidRPr="00C822CB">
        <w:rPr>
          <w:rFonts w:ascii="Times New Roman" w:eastAsia="Aptos" w:hAnsi="Times New Roman" w:cs="Times New Roman"/>
        </w:rPr>
        <w:t xml:space="preserve">- stosuje wiadomości w sytuacjach nietypowych (problemowych), </w:t>
      </w:r>
    </w:p>
    <w:p w14:paraId="244302E6" w14:textId="77777777" w:rsidR="00C822CB" w:rsidRPr="00C822CB" w:rsidRDefault="00C822CB" w:rsidP="00C822CB">
      <w:pPr>
        <w:spacing w:after="60" w:line="240" w:lineRule="auto"/>
        <w:rPr>
          <w:rFonts w:ascii="Times New Roman" w:eastAsia="Aptos" w:hAnsi="Times New Roman" w:cs="Times New Roman"/>
        </w:rPr>
      </w:pPr>
      <w:r w:rsidRPr="00C822CB">
        <w:rPr>
          <w:rFonts w:ascii="Times New Roman" w:eastAsia="Aptos" w:hAnsi="Times New Roman" w:cs="Times New Roman"/>
        </w:rPr>
        <w:t xml:space="preserve">- formułuje problemy oraz dokonuje analizy i syntezy nowych zjawisk, </w:t>
      </w:r>
    </w:p>
    <w:p w14:paraId="39D2EB1A" w14:textId="77777777" w:rsidR="00C822CB" w:rsidRPr="00C822CB" w:rsidRDefault="00C822CB" w:rsidP="00C822CB">
      <w:pPr>
        <w:spacing w:after="60" w:line="240" w:lineRule="auto"/>
        <w:rPr>
          <w:rFonts w:ascii="Times New Roman" w:eastAsia="Aptos" w:hAnsi="Times New Roman" w:cs="Times New Roman"/>
        </w:rPr>
      </w:pPr>
      <w:r w:rsidRPr="00C822CB">
        <w:rPr>
          <w:rFonts w:ascii="Times New Roman" w:eastAsia="Aptos" w:hAnsi="Times New Roman" w:cs="Times New Roman"/>
        </w:rPr>
        <w:t xml:space="preserve">- proponuje nietypowe, innowacyjne rozwiązania, które są poprawne merytorycznie, </w:t>
      </w:r>
    </w:p>
    <w:p w14:paraId="6B920B1A" w14:textId="37A69966" w:rsidR="00C822CB" w:rsidRPr="00C822CB" w:rsidRDefault="00C822CB" w:rsidP="00C822CB">
      <w:pPr>
        <w:spacing w:after="60" w:line="240" w:lineRule="auto"/>
        <w:rPr>
          <w:rFonts w:ascii="Times New Roman" w:eastAsia="Aptos" w:hAnsi="Times New Roman" w:cs="Times New Roman"/>
        </w:rPr>
      </w:pPr>
      <w:r w:rsidRPr="00C822CB">
        <w:rPr>
          <w:rFonts w:ascii="Times New Roman" w:eastAsia="Aptos" w:hAnsi="Times New Roman" w:cs="Times New Roman"/>
        </w:rPr>
        <w:t>- osiąga sukcesy w konkursach chemicznych</w:t>
      </w:r>
      <w:r w:rsidR="00B90BFC">
        <w:rPr>
          <w:rFonts w:ascii="Times New Roman" w:eastAsia="Aptos" w:hAnsi="Times New Roman" w:cs="Times New Roman"/>
        </w:rPr>
        <w:t>,</w:t>
      </w:r>
    </w:p>
    <w:p w14:paraId="5CC0C94C" w14:textId="77777777" w:rsidR="00C822CB" w:rsidRPr="00C822CB" w:rsidRDefault="00C822CB" w:rsidP="00C822CB">
      <w:pPr>
        <w:spacing w:after="60" w:line="240" w:lineRule="auto"/>
        <w:rPr>
          <w:rFonts w:ascii="Times New Roman" w:eastAsia="Aptos" w:hAnsi="Times New Roman" w:cs="Times New Roman"/>
        </w:rPr>
      </w:pPr>
      <w:r w:rsidRPr="00C822CB">
        <w:rPr>
          <w:rFonts w:ascii="Times New Roman" w:eastAsia="Aptos" w:hAnsi="Times New Roman" w:cs="Times New Roman"/>
        </w:rPr>
        <w:lastRenderedPageBreak/>
        <w:t>- stosuje posiadaną wiedzę i umiejętności do rozwiązywania zadań i problemów łączących różne działy chemii.</w:t>
      </w:r>
    </w:p>
    <w:p w14:paraId="6AF75554" w14:textId="77777777" w:rsidR="00C822CB" w:rsidRPr="00C822CB" w:rsidRDefault="00C822CB" w:rsidP="00C822CB">
      <w:pPr>
        <w:spacing w:after="60" w:line="240" w:lineRule="auto"/>
        <w:rPr>
          <w:rFonts w:ascii="Times New Roman" w:eastAsia="Aptos" w:hAnsi="Times New Roman" w:cs="Times New Roman"/>
        </w:rPr>
      </w:pPr>
    </w:p>
    <w:p w14:paraId="2D9166DC" w14:textId="77777777" w:rsidR="00C822CB" w:rsidRPr="00C822CB" w:rsidRDefault="00C822CB" w:rsidP="00C822CB">
      <w:pPr>
        <w:spacing w:after="60" w:line="240" w:lineRule="auto"/>
        <w:rPr>
          <w:rFonts w:ascii="Times New Roman" w:eastAsia="Aptos" w:hAnsi="Times New Roman" w:cs="Times New Roman"/>
          <w:b/>
          <w:bCs/>
        </w:rPr>
      </w:pPr>
      <w:r w:rsidRPr="00C822CB">
        <w:rPr>
          <w:rFonts w:ascii="Times New Roman" w:eastAsia="Aptos" w:hAnsi="Times New Roman" w:cs="Times New Roman"/>
          <w:b/>
          <w:bCs/>
        </w:rPr>
        <w:t>Ocena bardzo dobra</w:t>
      </w:r>
    </w:p>
    <w:p w14:paraId="3E23DCC4" w14:textId="77777777" w:rsidR="00C822CB" w:rsidRPr="00C822CB" w:rsidRDefault="00C822CB" w:rsidP="00C822CB">
      <w:pPr>
        <w:spacing w:after="60" w:line="240" w:lineRule="auto"/>
        <w:rPr>
          <w:rFonts w:ascii="Times New Roman" w:eastAsia="Aptos" w:hAnsi="Times New Roman" w:cs="Times New Roman"/>
        </w:rPr>
      </w:pPr>
      <w:r w:rsidRPr="00C822CB">
        <w:rPr>
          <w:rFonts w:ascii="Times New Roman" w:eastAsia="Aptos" w:hAnsi="Times New Roman" w:cs="Times New Roman"/>
        </w:rPr>
        <w:t xml:space="preserve"> </w:t>
      </w:r>
    </w:p>
    <w:p w14:paraId="00D912B0" w14:textId="77777777" w:rsidR="00C822CB" w:rsidRDefault="00C822CB" w:rsidP="00C822CB">
      <w:pPr>
        <w:spacing w:after="60" w:line="240" w:lineRule="auto"/>
        <w:rPr>
          <w:rFonts w:ascii="Times New Roman" w:eastAsia="Aptos" w:hAnsi="Times New Roman" w:cs="Times New Roman"/>
        </w:rPr>
      </w:pPr>
      <w:r w:rsidRPr="00C822CB">
        <w:rPr>
          <w:rFonts w:ascii="Times New Roman" w:eastAsia="Aptos" w:hAnsi="Times New Roman" w:cs="Times New Roman"/>
        </w:rPr>
        <w:t xml:space="preserve">Ocenę bardzo dobrą otrzymuje uczeń, który: </w:t>
      </w:r>
    </w:p>
    <w:p w14:paraId="4825A132" w14:textId="4DF4B3E5" w:rsidR="00B90BFC" w:rsidRPr="00B90BFC" w:rsidRDefault="00B90BFC" w:rsidP="00B90BFC">
      <w:pPr>
        <w:spacing w:after="60"/>
        <w:rPr>
          <w:rFonts w:ascii="Times New Roman" w:hAnsi="Times New Roman" w:cs="Times New Roman"/>
        </w:rPr>
      </w:pPr>
      <w:r w:rsidRPr="00E93F50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w stopniu wyczerpującym </w:t>
      </w:r>
      <w:r w:rsidRPr="00E93F50">
        <w:rPr>
          <w:rFonts w:ascii="Times New Roman" w:hAnsi="Times New Roman" w:cs="Times New Roman"/>
        </w:rPr>
        <w:t xml:space="preserve">opanował wiadomości i umiejętności zawarte w podstawie programowej nauczania </w:t>
      </w:r>
      <w:r>
        <w:rPr>
          <w:rFonts w:ascii="Times New Roman" w:hAnsi="Times New Roman" w:cs="Times New Roman"/>
        </w:rPr>
        <w:t>chem</w:t>
      </w:r>
      <w:r w:rsidRPr="00E93F50">
        <w:rPr>
          <w:rFonts w:ascii="Times New Roman" w:hAnsi="Times New Roman" w:cs="Times New Roman"/>
        </w:rPr>
        <w:t xml:space="preserve">ii zaplanowane dla klasy </w:t>
      </w:r>
      <w:r>
        <w:rPr>
          <w:rFonts w:ascii="Times New Roman" w:hAnsi="Times New Roman" w:cs="Times New Roman"/>
        </w:rPr>
        <w:t>ósmej</w:t>
      </w:r>
      <w:r w:rsidRPr="00E93F50">
        <w:rPr>
          <w:rFonts w:ascii="Times New Roman" w:hAnsi="Times New Roman" w:cs="Times New Roman"/>
        </w:rPr>
        <w:t>,</w:t>
      </w:r>
    </w:p>
    <w:p w14:paraId="6363D6A3" w14:textId="77777777" w:rsidR="00C822CB" w:rsidRPr="00C822CB" w:rsidRDefault="00C822CB" w:rsidP="00C822CB">
      <w:pPr>
        <w:spacing w:after="60" w:line="240" w:lineRule="auto"/>
        <w:rPr>
          <w:rFonts w:ascii="Times New Roman" w:eastAsia="Aptos" w:hAnsi="Times New Roman" w:cs="Times New Roman"/>
        </w:rPr>
      </w:pPr>
      <w:r w:rsidRPr="00C822CB">
        <w:rPr>
          <w:rFonts w:ascii="Times New Roman" w:eastAsia="Aptos" w:hAnsi="Times New Roman" w:cs="Times New Roman"/>
        </w:rPr>
        <w:t xml:space="preserve">- stosuje zdobytą wiedzę do rozwiązywania problemów i zadań o wyższym stopniu trudności, radzi sobie z problemami złożonymi, typowymi, o standardowym charakterze, </w:t>
      </w:r>
    </w:p>
    <w:p w14:paraId="082E186D" w14:textId="7FF574A0" w:rsidR="00C822CB" w:rsidRPr="00C822CB" w:rsidRDefault="00C822CB" w:rsidP="00C822CB">
      <w:pPr>
        <w:spacing w:after="60" w:line="240" w:lineRule="auto"/>
        <w:rPr>
          <w:rFonts w:ascii="Times New Roman" w:eastAsia="Aptos" w:hAnsi="Times New Roman" w:cs="Times New Roman"/>
        </w:rPr>
      </w:pPr>
      <w:r w:rsidRPr="00C822CB">
        <w:rPr>
          <w:rFonts w:ascii="Times New Roman" w:eastAsia="Aptos" w:hAnsi="Times New Roman" w:cs="Times New Roman"/>
        </w:rPr>
        <w:t xml:space="preserve">- wykazuje dużą samodzielność i potrafi bez pomocy nauczyciela korzystać z różnych źródeł wiedzy, np. układu okresowego pierwiastków chemicznych, wykresów, krzywych rozpuszczalności, </w:t>
      </w:r>
      <w:r>
        <w:rPr>
          <w:rFonts w:ascii="Times New Roman" w:eastAsia="Aptos" w:hAnsi="Times New Roman" w:cs="Times New Roman"/>
        </w:rPr>
        <w:t xml:space="preserve">tabel rozpuszczalności soli i wodorotlenków, </w:t>
      </w:r>
      <w:r w:rsidRPr="00C822CB">
        <w:rPr>
          <w:rFonts w:ascii="Times New Roman" w:eastAsia="Aptos" w:hAnsi="Times New Roman" w:cs="Times New Roman"/>
        </w:rPr>
        <w:t xml:space="preserve">tablic chemicznych, Internetu, </w:t>
      </w:r>
    </w:p>
    <w:p w14:paraId="6B6BCA4A" w14:textId="77777777" w:rsidR="00C822CB" w:rsidRPr="00C822CB" w:rsidRDefault="00C822CB" w:rsidP="00C822CB">
      <w:pPr>
        <w:spacing w:after="60" w:line="240" w:lineRule="auto"/>
        <w:rPr>
          <w:rFonts w:ascii="Times New Roman" w:eastAsia="Aptos" w:hAnsi="Times New Roman" w:cs="Times New Roman"/>
        </w:rPr>
      </w:pPr>
      <w:r w:rsidRPr="00C822CB">
        <w:rPr>
          <w:rFonts w:ascii="Times New Roman" w:eastAsia="Aptos" w:hAnsi="Times New Roman" w:cs="Times New Roman"/>
        </w:rPr>
        <w:t xml:space="preserve">- projektuje i bezpiecznie wykonuje doświadczenia chemiczne, </w:t>
      </w:r>
    </w:p>
    <w:p w14:paraId="213C57AB" w14:textId="77777777" w:rsidR="00C822CB" w:rsidRPr="00C822CB" w:rsidRDefault="00C822CB" w:rsidP="00C822CB">
      <w:pPr>
        <w:spacing w:after="60" w:line="240" w:lineRule="auto"/>
        <w:rPr>
          <w:rFonts w:ascii="Times New Roman" w:eastAsia="Aptos" w:hAnsi="Times New Roman" w:cs="Times New Roman"/>
        </w:rPr>
      </w:pPr>
      <w:r w:rsidRPr="00C822CB">
        <w:rPr>
          <w:rFonts w:ascii="Times New Roman" w:eastAsia="Aptos" w:hAnsi="Times New Roman" w:cs="Times New Roman"/>
        </w:rPr>
        <w:t>- biegle zapisuje i uzgadnia równania reakcji chemicznych oraz samodzielnie rozwiązuje zadania obliczeniowe o dużym stopniu trudności, stosuje poprawną terminologię.</w:t>
      </w:r>
    </w:p>
    <w:p w14:paraId="22FC0C6C" w14:textId="77777777" w:rsidR="00C822CB" w:rsidRPr="00C822CB" w:rsidRDefault="00C822CB" w:rsidP="00C822CB">
      <w:pPr>
        <w:spacing w:after="60" w:line="240" w:lineRule="auto"/>
        <w:rPr>
          <w:rFonts w:ascii="Times New Roman" w:eastAsia="Aptos" w:hAnsi="Times New Roman" w:cs="Times New Roman"/>
        </w:rPr>
      </w:pPr>
      <w:r w:rsidRPr="00C822CB">
        <w:rPr>
          <w:rFonts w:ascii="Times New Roman" w:eastAsia="Aptos" w:hAnsi="Times New Roman" w:cs="Times New Roman"/>
        </w:rPr>
        <w:t xml:space="preserve"> </w:t>
      </w:r>
    </w:p>
    <w:p w14:paraId="3A7541C8" w14:textId="77777777" w:rsidR="00C822CB" w:rsidRPr="00C822CB" w:rsidRDefault="00C822CB" w:rsidP="00C822CB">
      <w:pPr>
        <w:spacing w:after="60" w:line="240" w:lineRule="auto"/>
        <w:rPr>
          <w:rFonts w:ascii="Times New Roman" w:eastAsia="Aptos" w:hAnsi="Times New Roman" w:cs="Times New Roman"/>
          <w:b/>
          <w:bCs/>
        </w:rPr>
      </w:pPr>
      <w:r w:rsidRPr="00C822CB">
        <w:rPr>
          <w:rFonts w:ascii="Times New Roman" w:eastAsia="Aptos" w:hAnsi="Times New Roman" w:cs="Times New Roman"/>
          <w:b/>
          <w:bCs/>
        </w:rPr>
        <w:t>Ocena dobra</w:t>
      </w:r>
    </w:p>
    <w:p w14:paraId="3F69787D" w14:textId="77777777" w:rsidR="00C822CB" w:rsidRPr="00C822CB" w:rsidRDefault="00C822CB" w:rsidP="00C822CB">
      <w:pPr>
        <w:spacing w:after="60" w:line="240" w:lineRule="auto"/>
        <w:rPr>
          <w:rFonts w:ascii="Times New Roman" w:eastAsia="Aptos" w:hAnsi="Times New Roman" w:cs="Times New Roman"/>
        </w:rPr>
      </w:pPr>
    </w:p>
    <w:p w14:paraId="4C401D4A" w14:textId="77777777" w:rsidR="00C822CB" w:rsidRDefault="00C822CB" w:rsidP="00C822CB">
      <w:pPr>
        <w:spacing w:after="60" w:line="240" w:lineRule="auto"/>
        <w:rPr>
          <w:rFonts w:ascii="Times New Roman" w:eastAsia="Aptos" w:hAnsi="Times New Roman" w:cs="Times New Roman"/>
        </w:rPr>
      </w:pPr>
      <w:r w:rsidRPr="00C822CB">
        <w:rPr>
          <w:rFonts w:ascii="Times New Roman" w:eastAsia="Aptos" w:hAnsi="Times New Roman" w:cs="Times New Roman"/>
        </w:rPr>
        <w:t xml:space="preserve">Ocenę dobrą otrzymuje uczeń, który: </w:t>
      </w:r>
    </w:p>
    <w:p w14:paraId="2EE5F9CC" w14:textId="1E80C018" w:rsidR="00B90BFC" w:rsidRPr="00B90BFC" w:rsidRDefault="00B90BFC" w:rsidP="00B90BFC">
      <w:pPr>
        <w:spacing w:after="60"/>
        <w:rPr>
          <w:rFonts w:ascii="Times New Roman" w:hAnsi="Times New Roman" w:cs="Times New Roman"/>
        </w:rPr>
      </w:pPr>
      <w:r w:rsidRPr="00E93F50">
        <w:rPr>
          <w:rFonts w:ascii="Times New Roman" w:hAnsi="Times New Roman" w:cs="Times New Roman"/>
        </w:rPr>
        <w:t xml:space="preserve">- opanował wiadomości i umiejętności zawarte w podstawie programowej nauczania </w:t>
      </w:r>
      <w:r>
        <w:rPr>
          <w:rFonts w:ascii="Times New Roman" w:hAnsi="Times New Roman" w:cs="Times New Roman"/>
        </w:rPr>
        <w:t>chem</w:t>
      </w:r>
      <w:r w:rsidRPr="00E93F50">
        <w:rPr>
          <w:rFonts w:ascii="Times New Roman" w:hAnsi="Times New Roman" w:cs="Times New Roman"/>
        </w:rPr>
        <w:t xml:space="preserve">ii zaplanowane dla klasy </w:t>
      </w:r>
      <w:r>
        <w:rPr>
          <w:rFonts w:ascii="Times New Roman" w:hAnsi="Times New Roman" w:cs="Times New Roman"/>
        </w:rPr>
        <w:t>ó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mej</w:t>
      </w:r>
      <w:r w:rsidRPr="00E93F50">
        <w:rPr>
          <w:rFonts w:ascii="Times New Roman" w:hAnsi="Times New Roman" w:cs="Times New Roman"/>
        </w:rPr>
        <w:t>,</w:t>
      </w:r>
    </w:p>
    <w:p w14:paraId="57CA3969" w14:textId="6D2A1C81" w:rsidR="00C822CB" w:rsidRPr="00C822CB" w:rsidRDefault="00C822CB" w:rsidP="00C822CB">
      <w:pPr>
        <w:spacing w:after="60" w:line="240" w:lineRule="auto"/>
        <w:rPr>
          <w:rFonts w:ascii="Times New Roman" w:eastAsia="Aptos" w:hAnsi="Times New Roman" w:cs="Times New Roman"/>
        </w:rPr>
      </w:pPr>
      <w:r w:rsidRPr="00C822CB">
        <w:rPr>
          <w:rFonts w:ascii="Times New Roman" w:eastAsia="Aptos" w:hAnsi="Times New Roman" w:cs="Times New Roman"/>
        </w:rPr>
        <w:t>- korzysta z układu okresowego pierwiastków chemicznych, wykresów, krzywych rozpuszczalności, tablic chemicznych</w:t>
      </w:r>
      <w:r>
        <w:rPr>
          <w:rFonts w:ascii="Times New Roman" w:eastAsia="Aptos" w:hAnsi="Times New Roman" w:cs="Times New Roman"/>
        </w:rPr>
        <w:t>, tabel rozpuszczalności soli i wodorotlenków</w:t>
      </w:r>
      <w:r w:rsidRPr="00C822CB">
        <w:rPr>
          <w:rFonts w:ascii="Times New Roman" w:eastAsia="Aptos" w:hAnsi="Times New Roman" w:cs="Times New Roman"/>
        </w:rPr>
        <w:t xml:space="preserve"> i innych źródeł wiedzy chemicznej, </w:t>
      </w:r>
    </w:p>
    <w:p w14:paraId="040962AA" w14:textId="77777777" w:rsidR="00C822CB" w:rsidRPr="00C822CB" w:rsidRDefault="00C822CB" w:rsidP="00C822CB">
      <w:pPr>
        <w:spacing w:after="60" w:line="240" w:lineRule="auto"/>
        <w:rPr>
          <w:rFonts w:ascii="Times New Roman" w:eastAsia="Aptos" w:hAnsi="Times New Roman" w:cs="Times New Roman"/>
        </w:rPr>
      </w:pPr>
      <w:r w:rsidRPr="00C822CB">
        <w:rPr>
          <w:rFonts w:ascii="Times New Roman" w:eastAsia="Aptos" w:hAnsi="Times New Roman" w:cs="Times New Roman"/>
        </w:rPr>
        <w:t xml:space="preserve">- bezpiecznie wykonuje doświadczenia chemiczne, </w:t>
      </w:r>
    </w:p>
    <w:p w14:paraId="771ACE59" w14:textId="77777777" w:rsidR="00C822CB" w:rsidRPr="00C822CB" w:rsidRDefault="00C822CB" w:rsidP="00C822CB">
      <w:pPr>
        <w:spacing w:after="60" w:line="240" w:lineRule="auto"/>
        <w:rPr>
          <w:rFonts w:ascii="Times New Roman" w:eastAsia="Aptos" w:hAnsi="Times New Roman" w:cs="Times New Roman"/>
        </w:rPr>
      </w:pPr>
      <w:r w:rsidRPr="00C822CB">
        <w:rPr>
          <w:rFonts w:ascii="Times New Roman" w:eastAsia="Aptos" w:hAnsi="Times New Roman" w:cs="Times New Roman"/>
        </w:rPr>
        <w:t xml:space="preserve">- zapisuje i uzgadnia równania reakcji chemicznych, </w:t>
      </w:r>
    </w:p>
    <w:p w14:paraId="5A6B2E2E" w14:textId="77777777" w:rsidR="00C822CB" w:rsidRPr="00C822CB" w:rsidRDefault="00C822CB" w:rsidP="00C822CB">
      <w:pPr>
        <w:spacing w:after="60" w:line="240" w:lineRule="auto"/>
        <w:rPr>
          <w:rFonts w:ascii="Times New Roman" w:eastAsia="Aptos" w:hAnsi="Times New Roman" w:cs="Times New Roman"/>
        </w:rPr>
      </w:pPr>
      <w:r w:rsidRPr="00C822CB">
        <w:rPr>
          <w:rFonts w:ascii="Times New Roman" w:eastAsia="Aptos" w:hAnsi="Times New Roman" w:cs="Times New Roman"/>
        </w:rPr>
        <w:t>- samodzielnie rozwiązuje zadania obliczeniowe o średnim stopniu trudności.</w:t>
      </w:r>
    </w:p>
    <w:p w14:paraId="5CD792AB" w14:textId="77777777" w:rsidR="00C822CB" w:rsidRPr="00C822CB" w:rsidRDefault="00C822CB" w:rsidP="00C822CB">
      <w:pPr>
        <w:spacing w:after="60" w:line="240" w:lineRule="auto"/>
        <w:rPr>
          <w:rFonts w:ascii="Times New Roman" w:eastAsia="Aptos" w:hAnsi="Times New Roman" w:cs="Times New Roman"/>
          <w:b/>
          <w:bCs/>
        </w:rPr>
      </w:pPr>
    </w:p>
    <w:p w14:paraId="5522A2E8" w14:textId="77777777" w:rsidR="00C822CB" w:rsidRPr="00C822CB" w:rsidRDefault="00C822CB" w:rsidP="00C822CB">
      <w:pPr>
        <w:spacing w:after="60" w:line="240" w:lineRule="auto"/>
        <w:rPr>
          <w:rFonts w:ascii="Times New Roman" w:eastAsia="Aptos" w:hAnsi="Times New Roman" w:cs="Times New Roman"/>
          <w:b/>
          <w:bCs/>
        </w:rPr>
      </w:pPr>
      <w:r w:rsidRPr="00C822CB">
        <w:rPr>
          <w:rFonts w:ascii="Times New Roman" w:eastAsia="Aptos" w:hAnsi="Times New Roman" w:cs="Times New Roman"/>
          <w:b/>
          <w:bCs/>
        </w:rPr>
        <w:t>Ocena dostateczna</w:t>
      </w:r>
    </w:p>
    <w:p w14:paraId="2CD070A1" w14:textId="77777777" w:rsidR="00C822CB" w:rsidRPr="00C822CB" w:rsidRDefault="00C822CB" w:rsidP="00C822CB">
      <w:pPr>
        <w:spacing w:after="60" w:line="240" w:lineRule="auto"/>
        <w:rPr>
          <w:rFonts w:ascii="Times New Roman" w:eastAsia="Aptos" w:hAnsi="Times New Roman" w:cs="Times New Roman"/>
        </w:rPr>
      </w:pPr>
    </w:p>
    <w:p w14:paraId="537D9BDE" w14:textId="77777777" w:rsidR="00C822CB" w:rsidRDefault="00C822CB" w:rsidP="00C822CB">
      <w:pPr>
        <w:spacing w:after="60" w:line="240" w:lineRule="auto"/>
        <w:rPr>
          <w:rFonts w:ascii="Times New Roman" w:eastAsia="Aptos" w:hAnsi="Times New Roman" w:cs="Times New Roman"/>
        </w:rPr>
      </w:pPr>
      <w:r w:rsidRPr="00C822CB">
        <w:rPr>
          <w:rFonts w:ascii="Times New Roman" w:eastAsia="Aptos" w:hAnsi="Times New Roman" w:cs="Times New Roman"/>
        </w:rPr>
        <w:t xml:space="preserve">Ocenę dostateczną otrzymuje uczeń, który: </w:t>
      </w:r>
    </w:p>
    <w:p w14:paraId="3F54FEE4" w14:textId="7072A77A" w:rsidR="00B90BFC" w:rsidRPr="00B90BFC" w:rsidRDefault="00B90BFC" w:rsidP="00B90BFC">
      <w:pPr>
        <w:spacing w:after="60"/>
        <w:rPr>
          <w:rFonts w:ascii="Times New Roman" w:hAnsi="Times New Roman" w:cs="Times New Roman"/>
        </w:rPr>
      </w:pPr>
      <w:r w:rsidRPr="00E93F50">
        <w:rPr>
          <w:rFonts w:ascii="Times New Roman" w:hAnsi="Times New Roman" w:cs="Times New Roman"/>
        </w:rPr>
        <w:t xml:space="preserve">- opanował </w:t>
      </w:r>
      <w:r>
        <w:rPr>
          <w:rFonts w:ascii="Times New Roman" w:hAnsi="Times New Roman" w:cs="Times New Roman"/>
        </w:rPr>
        <w:t xml:space="preserve">w stopniu podstawowym </w:t>
      </w:r>
      <w:r w:rsidRPr="00E93F50">
        <w:rPr>
          <w:rFonts w:ascii="Times New Roman" w:hAnsi="Times New Roman" w:cs="Times New Roman"/>
        </w:rPr>
        <w:t xml:space="preserve">wiadomości i umiejętności zawarte w podstawie programowej nauczania </w:t>
      </w:r>
      <w:r>
        <w:rPr>
          <w:rFonts w:ascii="Times New Roman" w:hAnsi="Times New Roman" w:cs="Times New Roman"/>
        </w:rPr>
        <w:t>chem</w:t>
      </w:r>
      <w:r w:rsidRPr="00E93F50">
        <w:rPr>
          <w:rFonts w:ascii="Times New Roman" w:hAnsi="Times New Roman" w:cs="Times New Roman"/>
        </w:rPr>
        <w:t xml:space="preserve">ii zaplanowane dla klasy </w:t>
      </w:r>
      <w:r>
        <w:rPr>
          <w:rFonts w:ascii="Times New Roman" w:hAnsi="Times New Roman" w:cs="Times New Roman"/>
        </w:rPr>
        <w:t>ó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mej</w:t>
      </w:r>
      <w:r w:rsidRPr="00E93F50">
        <w:rPr>
          <w:rFonts w:ascii="Times New Roman" w:hAnsi="Times New Roman" w:cs="Times New Roman"/>
        </w:rPr>
        <w:t>,</w:t>
      </w:r>
    </w:p>
    <w:p w14:paraId="3FD577EE" w14:textId="77777777" w:rsidR="00C822CB" w:rsidRPr="00C822CB" w:rsidRDefault="00C822CB" w:rsidP="00C822CB">
      <w:pPr>
        <w:spacing w:after="60" w:line="240" w:lineRule="auto"/>
        <w:rPr>
          <w:rFonts w:ascii="Times New Roman" w:eastAsia="Aptos" w:hAnsi="Times New Roman" w:cs="Times New Roman"/>
        </w:rPr>
      </w:pPr>
      <w:r w:rsidRPr="00C822CB">
        <w:rPr>
          <w:rFonts w:ascii="Times New Roman" w:eastAsia="Aptos" w:hAnsi="Times New Roman" w:cs="Times New Roman"/>
        </w:rPr>
        <w:t xml:space="preserve">- poprawnie stosuje wiadomości i umiejętności do rozwiązywania typowych zadań i </w:t>
      </w:r>
    </w:p>
    <w:p w14:paraId="7B66B81B" w14:textId="77777777" w:rsidR="00C822CB" w:rsidRPr="00C822CB" w:rsidRDefault="00C822CB" w:rsidP="00C822CB">
      <w:pPr>
        <w:spacing w:after="60" w:line="240" w:lineRule="auto"/>
        <w:rPr>
          <w:rFonts w:ascii="Times New Roman" w:eastAsia="Aptos" w:hAnsi="Times New Roman" w:cs="Times New Roman"/>
        </w:rPr>
      </w:pPr>
      <w:r w:rsidRPr="00C822CB">
        <w:rPr>
          <w:rFonts w:ascii="Times New Roman" w:eastAsia="Aptos" w:hAnsi="Times New Roman" w:cs="Times New Roman"/>
        </w:rPr>
        <w:t xml:space="preserve">problemów, korzystając w razie potrzeby z pomocy nauczyciela, </w:t>
      </w:r>
    </w:p>
    <w:p w14:paraId="75C7E3F9" w14:textId="1860730C" w:rsidR="00C822CB" w:rsidRPr="00C822CB" w:rsidRDefault="00C822CB" w:rsidP="00C822CB">
      <w:pPr>
        <w:spacing w:after="60" w:line="240" w:lineRule="auto"/>
        <w:rPr>
          <w:rFonts w:ascii="Times New Roman" w:eastAsia="Aptos" w:hAnsi="Times New Roman" w:cs="Times New Roman"/>
        </w:rPr>
      </w:pPr>
      <w:r w:rsidRPr="00C822CB">
        <w:rPr>
          <w:rFonts w:ascii="Times New Roman" w:eastAsia="Aptos" w:hAnsi="Times New Roman" w:cs="Times New Roman"/>
        </w:rPr>
        <w:t>- z</w:t>
      </w:r>
      <w:r>
        <w:rPr>
          <w:rFonts w:ascii="Times New Roman" w:eastAsia="Aptos" w:hAnsi="Times New Roman" w:cs="Times New Roman"/>
        </w:rPr>
        <w:t xml:space="preserve"> niewielką</w:t>
      </w:r>
      <w:r w:rsidRPr="00C822CB">
        <w:rPr>
          <w:rFonts w:ascii="Times New Roman" w:eastAsia="Aptos" w:hAnsi="Times New Roman" w:cs="Times New Roman"/>
        </w:rPr>
        <w:t xml:space="preserve"> pomocą nauczyciela korzysta ze źródeł wiedzy, takich jak: układ okresowy pierwiastków chemicznych, wykresy, krzywe rozpuszczalności,</w:t>
      </w:r>
      <w:r>
        <w:rPr>
          <w:rFonts w:ascii="Times New Roman" w:eastAsia="Aptos" w:hAnsi="Times New Roman" w:cs="Times New Roman"/>
        </w:rPr>
        <w:t xml:space="preserve"> tabel rozpuszczalności soli i wodorotlenków,</w:t>
      </w:r>
    </w:p>
    <w:p w14:paraId="1081CC62" w14:textId="77777777" w:rsidR="00C822CB" w:rsidRPr="00C822CB" w:rsidRDefault="00C822CB" w:rsidP="00C822CB">
      <w:pPr>
        <w:spacing w:after="60" w:line="240" w:lineRule="auto"/>
        <w:rPr>
          <w:rFonts w:ascii="Times New Roman" w:eastAsia="Aptos" w:hAnsi="Times New Roman" w:cs="Times New Roman"/>
        </w:rPr>
      </w:pPr>
      <w:r w:rsidRPr="00C822CB">
        <w:rPr>
          <w:rFonts w:ascii="Times New Roman" w:eastAsia="Aptos" w:hAnsi="Times New Roman" w:cs="Times New Roman"/>
        </w:rPr>
        <w:t xml:space="preserve">- bezpiecznie wykonuje proste doświadczenia chemiczne, </w:t>
      </w:r>
    </w:p>
    <w:p w14:paraId="5E8A8811" w14:textId="77777777" w:rsidR="00C822CB" w:rsidRPr="00C822CB" w:rsidRDefault="00C822CB" w:rsidP="00C822CB">
      <w:pPr>
        <w:spacing w:after="60" w:line="240" w:lineRule="auto"/>
        <w:rPr>
          <w:rFonts w:ascii="Times New Roman" w:eastAsia="Aptos" w:hAnsi="Times New Roman" w:cs="Times New Roman"/>
        </w:rPr>
      </w:pPr>
      <w:r w:rsidRPr="00C822CB">
        <w:rPr>
          <w:rFonts w:ascii="Times New Roman" w:eastAsia="Aptos" w:hAnsi="Times New Roman" w:cs="Times New Roman"/>
        </w:rPr>
        <w:t xml:space="preserve">- zapisuje i uzgadnia równania prostych reakcji chemicznych oraz rozwiązuje zadania </w:t>
      </w:r>
    </w:p>
    <w:p w14:paraId="0392E46C" w14:textId="77777777" w:rsidR="00C822CB" w:rsidRPr="00C822CB" w:rsidRDefault="00C822CB" w:rsidP="00C822CB">
      <w:pPr>
        <w:spacing w:after="60" w:line="240" w:lineRule="auto"/>
        <w:rPr>
          <w:rFonts w:ascii="Times New Roman" w:eastAsia="Aptos" w:hAnsi="Times New Roman" w:cs="Times New Roman"/>
        </w:rPr>
      </w:pPr>
      <w:r w:rsidRPr="00C822CB">
        <w:rPr>
          <w:rFonts w:ascii="Times New Roman" w:eastAsia="Aptos" w:hAnsi="Times New Roman" w:cs="Times New Roman"/>
        </w:rPr>
        <w:t xml:space="preserve">obliczeniowe o niewielkim stopniu trudności. </w:t>
      </w:r>
    </w:p>
    <w:p w14:paraId="3551BA75" w14:textId="77777777" w:rsidR="00C822CB" w:rsidRPr="00C822CB" w:rsidRDefault="00C822CB" w:rsidP="00C822CB">
      <w:pPr>
        <w:spacing w:after="60" w:line="240" w:lineRule="auto"/>
        <w:rPr>
          <w:rFonts w:ascii="Times New Roman" w:eastAsia="Aptos" w:hAnsi="Times New Roman" w:cs="Times New Roman"/>
        </w:rPr>
      </w:pPr>
    </w:p>
    <w:p w14:paraId="1B6AEF53" w14:textId="77777777" w:rsidR="00C822CB" w:rsidRPr="00C822CB" w:rsidRDefault="00C822CB" w:rsidP="00C822CB">
      <w:pPr>
        <w:spacing w:after="60" w:line="240" w:lineRule="auto"/>
        <w:rPr>
          <w:rFonts w:ascii="Times New Roman" w:eastAsia="Aptos" w:hAnsi="Times New Roman" w:cs="Times New Roman"/>
          <w:b/>
          <w:bCs/>
        </w:rPr>
      </w:pPr>
      <w:r w:rsidRPr="00C822CB">
        <w:rPr>
          <w:rFonts w:ascii="Times New Roman" w:eastAsia="Aptos" w:hAnsi="Times New Roman" w:cs="Times New Roman"/>
          <w:b/>
          <w:bCs/>
        </w:rPr>
        <w:lastRenderedPageBreak/>
        <w:t>Ocena dopuszczająca</w:t>
      </w:r>
    </w:p>
    <w:p w14:paraId="706C0E4E" w14:textId="77777777" w:rsidR="00C822CB" w:rsidRPr="00C822CB" w:rsidRDefault="00C822CB" w:rsidP="00C822CB">
      <w:pPr>
        <w:spacing w:after="60" w:line="240" w:lineRule="auto"/>
        <w:rPr>
          <w:rFonts w:ascii="Times New Roman" w:eastAsia="Aptos" w:hAnsi="Times New Roman" w:cs="Times New Roman"/>
        </w:rPr>
      </w:pPr>
    </w:p>
    <w:p w14:paraId="7C6DA74A" w14:textId="77777777" w:rsidR="00C822CB" w:rsidRDefault="00C822CB" w:rsidP="00C822CB">
      <w:pPr>
        <w:spacing w:after="60" w:line="240" w:lineRule="auto"/>
        <w:rPr>
          <w:rFonts w:ascii="Times New Roman" w:eastAsia="Aptos" w:hAnsi="Times New Roman" w:cs="Times New Roman"/>
        </w:rPr>
      </w:pPr>
      <w:r w:rsidRPr="00C822CB">
        <w:rPr>
          <w:rFonts w:ascii="Times New Roman" w:eastAsia="Aptos" w:hAnsi="Times New Roman" w:cs="Times New Roman"/>
        </w:rPr>
        <w:t xml:space="preserve">Ocenę dopuszczającą otrzymuje uczeń, który: </w:t>
      </w:r>
    </w:p>
    <w:p w14:paraId="49E1F7C0" w14:textId="5E7226C6" w:rsidR="00B90BFC" w:rsidRPr="00B90BFC" w:rsidRDefault="00B90BFC" w:rsidP="00C822CB">
      <w:pPr>
        <w:spacing w:after="60" w:line="240" w:lineRule="auto"/>
        <w:rPr>
          <w:rFonts w:ascii="Times New Roman" w:hAnsi="Times New Roman" w:cs="Times New Roman"/>
        </w:rPr>
      </w:pPr>
      <w:r w:rsidRPr="00113273">
        <w:rPr>
          <w:rFonts w:ascii="Times New Roman" w:hAnsi="Times New Roman" w:cs="Times New Roman"/>
        </w:rPr>
        <w:t xml:space="preserve">- ma braki w podstawowych wiadomościach i umiejętnościach zawartych w podstawie programowej nauczania </w:t>
      </w:r>
      <w:r>
        <w:rPr>
          <w:rFonts w:ascii="Times New Roman" w:hAnsi="Times New Roman" w:cs="Times New Roman"/>
        </w:rPr>
        <w:t>chem</w:t>
      </w:r>
      <w:r w:rsidRPr="00113273">
        <w:rPr>
          <w:rFonts w:ascii="Times New Roman" w:hAnsi="Times New Roman" w:cs="Times New Roman"/>
        </w:rPr>
        <w:t xml:space="preserve">ii zaplanowanych dla klasy </w:t>
      </w:r>
      <w:r>
        <w:rPr>
          <w:rFonts w:ascii="Times New Roman" w:hAnsi="Times New Roman" w:cs="Times New Roman"/>
        </w:rPr>
        <w:t>ó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mej,</w:t>
      </w:r>
    </w:p>
    <w:p w14:paraId="206CFB65" w14:textId="77777777" w:rsidR="00C822CB" w:rsidRDefault="00C822CB" w:rsidP="00C822CB">
      <w:pPr>
        <w:spacing w:after="60" w:line="240" w:lineRule="auto"/>
        <w:rPr>
          <w:rFonts w:ascii="Times New Roman" w:eastAsia="Aptos" w:hAnsi="Times New Roman" w:cs="Times New Roman"/>
        </w:rPr>
      </w:pPr>
      <w:r w:rsidRPr="00C822CB">
        <w:rPr>
          <w:rFonts w:ascii="Times New Roman" w:eastAsia="Aptos" w:hAnsi="Times New Roman" w:cs="Times New Roman"/>
        </w:rPr>
        <w:t xml:space="preserve">- z pomocą nauczyciela rozwiązuje typowe zadania teoretyczne i praktyczne o niewielkim stopniu trudności, </w:t>
      </w:r>
    </w:p>
    <w:p w14:paraId="1B3054C8" w14:textId="77777777" w:rsidR="00C822CB" w:rsidRPr="00C822CB" w:rsidRDefault="00C822CB" w:rsidP="00C822CB">
      <w:pPr>
        <w:spacing w:after="60" w:line="240" w:lineRule="auto"/>
        <w:rPr>
          <w:rFonts w:ascii="Times New Roman" w:eastAsia="Aptos" w:hAnsi="Times New Roman" w:cs="Times New Roman"/>
        </w:rPr>
      </w:pPr>
      <w:r w:rsidRPr="00C822CB">
        <w:rPr>
          <w:rFonts w:ascii="Times New Roman" w:eastAsia="Aptos" w:hAnsi="Times New Roman" w:cs="Times New Roman"/>
        </w:rPr>
        <w:t xml:space="preserve">- z pomocą nauczyciela korzysta ze źródeł wiedzy, takich jak: układ okresowy pierwiastków </w:t>
      </w:r>
    </w:p>
    <w:p w14:paraId="35EEE284" w14:textId="06184B99" w:rsidR="00C822CB" w:rsidRPr="00C822CB" w:rsidRDefault="00C822CB" w:rsidP="00C822CB">
      <w:pPr>
        <w:spacing w:after="60" w:line="240" w:lineRule="auto"/>
        <w:rPr>
          <w:rFonts w:ascii="Times New Roman" w:eastAsia="Aptos" w:hAnsi="Times New Roman" w:cs="Times New Roman"/>
        </w:rPr>
      </w:pPr>
      <w:r w:rsidRPr="00C822CB">
        <w:rPr>
          <w:rFonts w:ascii="Times New Roman" w:eastAsia="Aptos" w:hAnsi="Times New Roman" w:cs="Times New Roman"/>
        </w:rPr>
        <w:t>chemicznych, wykresy, krzywe rozpuszczalności,</w:t>
      </w:r>
      <w:r>
        <w:rPr>
          <w:rFonts w:ascii="Times New Roman" w:eastAsia="Aptos" w:hAnsi="Times New Roman" w:cs="Times New Roman"/>
        </w:rPr>
        <w:t xml:space="preserve"> tabel rozpuszczalności soli i wodorotlenków,</w:t>
      </w:r>
    </w:p>
    <w:p w14:paraId="0FF524CA" w14:textId="5C466CA5" w:rsidR="00C822CB" w:rsidRPr="00C822CB" w:rsidRDefault="00C822CB" w:rsidP="00C822CB">
      <w:pPr>
        <w:spacing w:after="60" w:line="240" w:lineRule="auto"/>
        <w:rPr>
          <w:rFonts w:ascii="Times New Roman" w:eastAsia="Aptos" w:hAnsi="Times New Roman" w:cs="Times New Roman"/>
        </w:rPr>
      </w:pPr>
      <w:r w:rsidRPr="00C822CB">
        <w:rPr>
          <w:rFonts w:ascii="Times New Roman" w:eastAsia="Aptos" w:hAnsi="Times New Roman" w:cs="Times New Roman"/>
        </w:rPr>
        <w:t>- z pomocą nauczyciela bezpiecznie wykonuje proste doświadczenia chemiczne</w:t>
      </w:r>
      <w:r w:rsidR="00B90BFC">
        <w:rPr>
          <w:rFonts w:ascii="Times New Roman" w:eastAsia="Aptos" w:hAnsi="Times New Roman" w:cs="Times New Roman"/>
        </w:rPr>
        <w:t>,</w:t>
      </w:r>
      <w:r w:rsidRPr="00C822CB">
        <w:rPr>
          <w:rFonts w:ascii="Times New Roman" w:eastAsia="Aptos" w:hAnsi="Times New Roman" w:cs="Times New Roman"/>
        </w:rPr>
        <w:t xml:space="preserve"> </w:t>
      </w:r>
    </w:p>
    <w:p w14:paraId="4A911DB8" w14:textId="77777777" w:rsidR="00C822CB" w:rsidRPr="00C822CB" w:rsidRDefault="00C822CB" w:rsidP="00C822CB">
      <w:pPr>
        <w:spacing w:after="60" w:line="240" w:lineRule="auto"/>
        <w:rPr>
          <w:rFonts w:ascii="Times New Roman" w:eastAsia="Aptos" w:hAnsi="Times New Roman" w:cs="Times New Roman"/>
        </w:rPr>
      </w:pPr>
      <w:r w:rsidRPr="00C822CB">
        <w:rPr>
          <w:rFonts w:ascii="Times New Roman" w:eastAsia="Aptos" w:hAnsi="Times New Roman" w:cs="Times New Roman"/>
        </w:rPr>
        <w:t>- zapisuje proste wzory,</w:t>
      </w:r>
    </w:p>
    <w:p w14:paraId="3C2DE87F" w14:textId="77777777" w:rsidR="00C822CB" w:rsidRPr="00C822CB" w:rsidRDefault="00C822CB" w:rsidP="00C822CB">
      <w:pPr>
        <w:spacing w:after="60" w:line="240" w:lineRule="auto"/>
        <w:rPr>
          <w:rFonts w:ascii="Times New Roman" w:eastAsia="Aptos" w:hAnsi="Times New Roman" w:cs="Times New Roman"/>
        </w:rPr>
      </w:pPr>
      <w:r w:rsidRPr="00C822CB">
        <w:rPr>
          <w:rFonts w:ascii="Times New Roman" w:eastAsia="Aptos" w:hAnsi="Times New Roman" w:cs="Times New Roman"/>
        </w:rPr>
        <w:t>- zapisuje i uzgadnia równania prostych reakcji chemicznych</w:t>
      </w:r>
    </w:p>
    <w:p w14:paraId="483D2302" w14:textId="77777777" w:rsidR="00C822CB" w:rsidRPr="00C822CB" w:rsidRDefault="00C822CB" w:rsidP="00C822CB">
      <w:pPr>
        <w:spacing w:after="60" w:line="240" w:lineRule="auto"/>
        <w:rPr>
          <w:rFonts w:ascii="Times New Roman" w:eastAsia="Aptos" w:hAnsi="Times New Roman" w:cs="Times New Roman"/>
          <w:b/>
          <w:bCs/>
        </w:rPr>
      </w:pPr>
    </w:p>
    <w:p w14:paraId="6C74D984" w14:textId="77777777" w:rsidR="00C822CB" w:rsidRDefault="00C822CB" w:rsidP="00C822CB">
      <w:pPr>
        <w:spacing w:after="60" w:line="240" w:lineRule="auto"/>
        <w:rPr>
          <w:rFonts w:ascii="Times New Roman" w:eastAsia="Aptos" w:hAnsi="Times New Roman" w:cs="Times New Roman"/>
          <w:b/>
          <w:bCs/>
        </w:rPr>
      </w:pPr>
      <w:r w:rsidRPr="00C822CB">
        <w:rPr>
          <w:rFonts w:ascii="Times New Roman" w:eastAsia="Aptos" w:hAnsi="Times New Roman" w:cs="Times New Roman"/>
          <w:b/>
          <w:bCs/>
        </w:rPr>
        <w:t>Ocena niedostateczna</w:t>
      </w:r>
    </w:p>
    <w:p w14:paraId="608F3A1B" w14:textId="77777777" w:rsidR="00C822CB" w:rsidRPr="00C822CB" w:rsidRDefault="00C822CB" w:rsidP="00C822CB">
      <w:pPr>
        <w:spacing w:after="60" w:line="240" w:lineRule="auto"/>
        <w:rPr>
          <w:rFonts w:ascii="Times New Roman" w:eastAsia="Aptos" w:hAnsi="Times New Roman" w:cs="Times New Roman"/>
          <w:b/>
          <w:bCs/>
        </w:rPr>
      </w:pPr>
    </w:p>
    <w:p w14:paraId="59C99C54" w14:textId="77777777" w:rsidR="00C822CB" w:rsidRPr="00C822CB" w:rsidRDefault="00C822CB" w:rsidP="00C822CB">
      <w:pPr>
        <w:spacing w:after="60" w:line="240" w:lineRule="auto"/>
        <w:rPr>
          <w:rFonts w:ascii="Times New Roman" w:eastAsia="Aptos" w:hAnsi="Times New Roman" w:cs="Times New Roman"/>
        </w:rPr>
      </w:pPr>
      <w:r w:rsidRPr="00C822CB">
        <w:rPr>
          <w:rFonts w:ascii="Times New Roman" w:eastAsia="Aptos" w:hAnsi="Times New Roman" w:cs="Times New Roman"/>
        </w:rPr>
        <w:t xml:space="preserve">Ocenę niedostateczną otrzymuje uczeń, który: </w:t>
      </w:r>
    </w:p>
    <w:p w14:paraId="267F3AA1" w14:textId="3B4B58A8" w:rsidR="00C822CB" w:rsidRPr="00C822CB" w:rsidRDefault="00C822CB" w:rsidP="00C822CB">
      <w:pPr>
        <w:spacing w:after="60" w:line="240" w:lineRule="auto"/>
        <w:rPr>
          <w:rFonts w:ascii="Times New Roman" w:eastAsia="Aptos" w:hAnsi="Times New Roman" w:cs="Times New Roman"/>
        </w:rPr>
      </w:pPr>
      <w:r>
        <w:rPr>
          <w:rFonts w:ascii="Times New Roman" w:eastAsia="Aptos" w:hAnsi="Times New Roman" w:cs="Times New Roman"/>
        </w:rPr>
        <w:t xml:space="preserve">- </w:t>
      </w:r>
      <w:r w:rsidRPr="00C822CB">
        <w:rPr>
          <w:rFonts w:ascii="Times New Roman" w:eastAsia="Aptos" w:hAnsi="Times New Roman" w:cs="Times New Roman"/>
        </w:rPr>
        <w:t xml:space="preserve">nie opanował wiadomości i umiejętności, które są konieczne do dalszego kształcenia, </w:t>
      </w:r>
    </w:p>
    <w:p w14:paraId="79F8EC7B" w14:textId="7308426C" w:rsidR="00C822CB" w:rsidRPr="00C822CB" w:rsidRDefault="00C822CB" w:rsidP="00C822CB">
      <w:pPr>
        <w:spacing w:after="60" w:line="240" w:lineRule="auto"/>
        <w:rPr>
          <w:rFonts w:ascii="Times New Roman" w:eastAsia="Aptos" w:hAnsi="Times New Roman" w:cs="Times New Roman"/>
        </w:rPr>
      </w:pPr>
      <w:r>
        <w:rPr>
          <w:rFonts w:ascii="Times New Roman" w:eastAsia="Aptos" w:hAnsi="Times New Roman" w:cs="Times New Roman"/>
        </w:rPr>
        <w:t xml:space="preserve">- </w:t>
      </w:r>
      <w:r w:rsidRPr="00C822CB">
        <w:rPr>
          <w:rFonts w:ascii="Times New Roman" w:eastAsia="Aptos" w:hAnsi="Times New Roman" w:cs="Times New Roman"/>
        </w:rPr>
        <w:t xml:space="preserve">nie potrafi rozwiązać zadań teoretycznych lub praktycznych o elementarnym stopniu </w:t>
      </w:r>
    </w:p>
    <w:p w14:paraId="5D951B26" w14:textId="77777777" w:rsidR="00C822CB" w:rsidRPr="00C822CB" w:rsidRDefault="00C822CB" w:rsidP="00C822CB">
      <w:pPr>
        <w:spacing w:after="60" w:line="240" w:lineRule="auto"/>
        <w:rPr>
          <w:rFonts w:ascii="Times New Roman" w:eastAsia="Aptos" w:hAnsi="Times New Roman" w:cs="Times New Roman"/>
        </w:rPr>
      </w:pPr>
      <w:r w:rsidRPr="00C822CB">
        <w:rPr>
          <w:rFonts w:ascii="Times New Roman" w:eastAsia="Aptos" w:hAnsi="Times New Roman" w:cs="Times New Roman"/>
        </w:rPr>
        <w:t xml:space="preserve">trudności, nawet z pomocą nauczyciela, </w:t>
      </w:r>
    </w:p>
    <w:p w14:paraId="3C3F735F" w14:textId="701C9D4E" w:rsidR="00C822CB" w:rsidRDefault="00C822CB" w:rsidP="00C822CB">
      <w:pPr>
        <w:spacing w:after="60" w:line="240" w:lineRule="auto"/>
        <w:rPr>
          <w:rFonts w:ascii="Times New Roman" w:eastAsia="Aptos" w:hAnsi="Times New Roman" w:cs="Times New Roman"/>
        </w:rPr>
      </w:pPr>
      <w:r>
        <w:rPr>
          <w:rFonts w:ascii="Times New Roman" w:eastAsia="Aptos" w:hAnsi="Times New Roman" w:cs="Times New Roman"/>
        </w:rPr>
        <w:t xml:space="preserve">- </w:t>
      </w:r>
      <w:r w:rsidRPr="00C822CB">
        <w:rPr>
          <w:rFonts w:ascii="Times New Roman" w:eastAsia="Aptos" w:hAnsi="Times New Roman" w:cs="Times New Roman"/>
        </w:rPr>
        <w:t>nie zna podstawowych praw, pojęć i wzorów chemicznych</w:t>
      </w:r>
      <w:r>
        <w:rPr>
          <w:rFonts w:ascii="Times New Roman" w:eastAsia="Aptos" w:hAnsi="Times New Roman" w:cs="Times New Roman"/>
        </w:rPr>
        <w:t>,</w:t>
      </w:r>
    </w:p>
    <w:p w14:paraId="649CEBD8" w14:textId="750024D9" w:rsidR="00C822CB" w:rsidRDefault="00C822CB" w:rsidP="00C822CB">
      <w:pPr>
        <w:spacing w:after="60" w:line="240" w:lineRule="auto"/>
        <w:rPr>
          <w:rFonts w:ascii="Times New Roman" w:eastAsia="Aptos" w:hAnsi="Times New Roman" w:cs="Times New Roman"/>
        </w:rPr>
      </w:pPr>
      <w:r>
        <w:rPr>
          <w:rFonts w:ascii="Times New Roman" w:eastAsia="Aptos" w:hAnsi="Times New Roman" w:cs="Times New Roman"/>
        </w:rPr>
        <w:t>- nie uzupełnia braków,</w:t>
      </w:r>
    </w:p>
    <w:p w14:paraId="0D3A004C" w14:textId="0192FFB8" w:rsidR="00C822CB" w:rsidRPr="00C822CB" w:rsidRDefault="00C822CB" w:rsidP="00C822CB">
      <w:pPr>
        <w:spacing w:after="60" w:line="240" w:lineRule="auto"/>
        <w:rPr>
          <w:rFonts w:ascii="Times New Roman" w:eastAsia="Aptos" w:hAnsi="Times New Roman" w:cs="Times New Roman"/>
        </w:rPr>
      </w:pPr>
      <w:r>
        <w:rPr>
          <w:rFonts w:ascii="Times New Roman" w:eastAsia="Aptos" w:hAnsi="Times New Roman" w:cs="Times New Roman"/>
        </w:rPr>
        <w:t>- nie poprawia ocen niedostatecznych.</w:t>
      </w:r>
    </w:p>
    <w:p w14:paraId="4EF6745E" w14:textId="77777777" w:rsidR="00773B2C" w:rsidRDefault="00773B2C" w:rsidP="00C822CB">
      <w:pPr>
        <w:spacing w:after="60" w:line="240" w:lineRule="auto"/>
        <w:rPr>
          <w:rFonts w:ascii="Times New Roman" w:hAnsi="Times New Roman" w:cs="Times New Roman"/>
        </w:rPr>
      </w:pPr>
    </w:p>
    <w:p w14:paraId="5FDB2239" w14:textId="385C1797" w:rsidR="00773B2C" w:rsidRDefault="00773B2C" w:rsidP="00C822CB">
      <w:pP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Pr="00E13644">
        <w:rPr>
          <w:rFonts w:ascii="Times New Roman" w:hAnsi="Times New Roman" w:cs="Times New Roman"/>
        </w:rPr>
        <w:t xml:space="preserve">ateriał przewidziany w podstawie programowej dla klasy </w:t>
      </w:r>
      <w:r>
        <w:rPr>
          <w:rFonts w:ascii="Times New Roman" w:hAnsi="Times New Roman" w:cs="Times New Roman"/>
        </w:rPr>
        <w:t>ósmej obejmuje:</w:t>
      </w:r>
    </w:p>
    <w:p w14:paraId="1EFA5BA9" w14:textId="102A907D" w:rsidR="00773B2C" w:rsidRDefault="00773B2C" w:rsidP="00C822CB">
      <w:pP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2324A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>wasy,</w:t>
      </w:r>
    </w:p>
    <w:p w14:paraId="66067A89" w14:textId="3140B2C1" w:rsidR="00773B2C" w:rsidRDefault="00773B2C" w:rsidP="00C822CB">
      <w:pP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2324A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ole,</w:t>
      </w:r>
    </w:p>
    <w:p w14:paraId="3608053B" w14:textId="67988EEB" w:rsidR="00773B2C" w:rsidRDefault="00773B2C" w:rsidP="00C822CB">
      <w:pP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2324A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wiązki węgla z wodorem,</w:t>
      </w:r>
    </w:p>
    <w:p w14:paraId="650D1F65" w14:textId="092A0339" w:rsidR="00773B2C" w:rsidRDefault="00773B2C" w:rsidP="00C822CB">
      <w:pP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2324A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ochodne węglowodorów,</w:t>
      </w:r>
    </w:p>
    <w:p w14:paraId="14F13C4E" w14:textId="0B190A6C" w:rsidR="00773B2C" w:rsidRDefault="00773B2C" w:rsidP="00C822CB">
      <w:pP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2324A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ubstancje chemiczne o znaczeniu biologicznym.</w:t>
      </w:r>
    </w:p>
    <w:p w14:paraId="74BCD579" w14:textId="77777777" w:rsidR="00773B2C" w:rsidRDefault="00773B2C" w:rsidP="00773B2C">
      <w:pPr>
        <w:rPr>
          <w:rFonts w:ascii="Times New Roman" w:hAnsi="Times New Roman" w:cs="Times New Roman"/>
        </w:rPr>
      </w:pPr>
    </w:p>
    <w:p w14:paraId="0B566AF6" w14:textId="77777777" w:rsidR="00773B2C" w:rsidRDefault="00773B2C" w:rsidP="00773B2C">
      <w:pPr>
        <w:rPr>
          <w:rFonts w:ascii="Times New Roman" w:hAnsi="Times New Roman" w:cs="Times New Roman"/>
        </w:rPr>
      </w:pPr>
    </w:p>
    <w:p w14:paraId="0D521758" w14:textId="77777777" w:rsidR="00773B2C" w:rsidRDefault="00773B2C" w:rsidP="00773B2C">
      <w:pPr>
        <w:rPr>
          <w:rFonts w:ascii="Times New Roman" w:hAnsi="Times New Roman" w:cs="Times New Roman"/>
        </w:rPr>
      </w:pPr>
    </w:p>
    <w:p w14:paraId="21563262" w14:textId="77777777" w:rsidR="00773B2C" w:rsidRPr="00E13644" w:rsidRDefault="00773B2C" w:rsidP="00773B2C">
      <w:pPr>
        <w:rPr>
          <w:rFonts w:ascii="Times New Roman" w:hAnsi="Times New Roman" w:cs="Times New Roman"/>
        </w:rPr>
      </w:pPr>
    </w:p>
    <w:p w14:paraId="02D7A1E9" w14:textId="77777777" w:rsidR="00773B2C" w:rsidRDefault="00773B2C" w:rsidP="00773B2C"/>
    <w:p w14:paraId="256B25FD" w14:textId="77777777" w:rsidR="00773B2C" w:rsidRPr="002A4DE8" w:rsidRDefault="00773B2C" w:rsidP="00773B2C">
      <w:pPr>
        <w:rPr>
          <w:rFonts w:ascii="Times New Roman" w:hAnsi="Times New Roman" w:cs="Times New Roman"/>
        </w:rPr>
      </w:pPr>
    </w:p>
    <w:p w14:paraId="080A0B88" w14:textId="77777777" w:rsidR="00B22257" w:rsidRDefault="00B22257"/>
    <w:sectPr w:rsidR="00B22257" w:rsidSect="00773B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257"/>
    <w:rsid w:val="00156B0C"/>
    <w:rsid w:val="001A5683"/>
    <w:rsid w:val="00231F18"/>
    <w:rsid w:val="003457C8"/>
    <w:rsid w:val="00773B2C"/>
    <w:rsid w:val="00AA52C4"/>
    <w:rsid w:val="00B22257"/>
    <w:rsid w:val="00B2324A"/>
    <w:rsid w:val="00B90BFC"/>
    <w:rsid w:val="00BC4DD4"/>
    <w:rsid w:val="00C822CB"/>
    <w:rsid w:val="00CF4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B2B6C"/>
  <w15:chartTrackingRefBased/>
  <w15:docId w15:val="{41CC1927-6AE2-4501-90DE-3D51C5B50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3B2C"/>
  </w:style>
  <w:style w:type="paragraph" w:styleId="Nagwek1">
    <w:name w:val="heading 1"/>
    <w:basedOn w:val="Normalny"/>
    <w:next w:val="Normalny"/>
    <w:link w:val="Nagwek1Znak"/>
    <w:uiPriority w:val="9"/>
    <w:qFormat/>
    <w:rsid w:val="00B22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22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22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22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22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222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222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222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222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2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22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22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2225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2225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222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222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222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222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222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22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22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22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22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222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222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2225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22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2225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222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1155</Words>
  <Characters>6933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Antończak</dc:creator>
  <cp:keywords/>
  <dc:description/>
  <cp:lastModifiedBy>Ewa Antończak</cp:lastModifiedBy>
  <cp:revision>10</cp:revision>
  <dcterms:created xsi:type="dcterms:W3CDTF">2026-08-30T10:19:00Z</dcterms:created>
  <dcterms:modified xsi:type="dcterms:W3CDTF">2026-08-31T12:45:00Z</dcterms:modified>
</cp:coreProperties>
</file>